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333D" w14:textId="76235427" w:rsidR="007D73BE" w:rsidRDefault="00A82954" w:rsidP="007D73BE">
      <w:pPr>
        <w:spacing w:line="276" w:lineRule="auto"/>
        <w:rPr>
          <w:rFonts w:asciiTheme="minorHAnsi" w:eastAsia="Times New Roman" w:hAnsiTheme="minorHAnsi" w:cstheme="minorHAnsi"/>
        </w:rPr>
      </w:pPr>
      <w:bookmarkStart w:id="0" w:name="_GoBack"/>
      <w:bookmarkEnd w:id="0"/>
      <w:r>
        <w:rPr>
          <w:rFonts w:asciiTheme="minorHAnsi" w:eastAsia="Times New Roman" w:hAnsiTheme="minorHAnsi" w:cstheme="minorHAnsi"/>
          <w:noProof/>
        </w:rPr>
        <w:drawing>
          <wp:anchor distT="0" distB="0" distL="114300" distR="114300" simplePos="0" relativeHeight="251657216" behindDoc="0" locked="0" layoutInCell="1" allowOverlap="1" wp14:anchorId="32485289" wp14:editId="2B554116">
            <wp:simplePos x="0" y="0"/>
            <wp:positionH relativeFrom="margin">
              <wp:align>left</wp:align>
            </wp:positionH>
            <wp:positionV relativeFrom="paragraph">
              <wp:posOffset>42863</wp:posOffset>
            </wp:positionV>
            <wp:extent cx="1120140" cy="1282700"/>
            <wp:effectExtent l="0" t="0" r="3810" b="0"/>
            <wp:wrapNone/>
            <wp:docPr id="2" name="Picture 2" descr="C:\Users\Jill\AppData\Local\Microsoft\Windows\Temporary Internet Files\Content.Word\ACA 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AppData\Local\Microsoft\Windows\Temporary Internet Files\Content.Word\ACA logo_ve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156">
        <w:rPr>
          <w:rFonts w:asciiTheme="minorHAnsi" w:eastAsia="Times New Roman" w:hAnsiTheme="minorHAnsi" w:cstheme="minorHAnsi"/>
        </w:rPr>
        <w:t>s</w:t>
      </w:r>
    </w:p>
    <w:p w14:paraId="53A4860D" w14:textId="3BC90B14" w:rsidR="007D73BE" w:rsidRDefault="006D68A9" w:rsidP="006D68A9">
      <w:pPr>
        <w:spacing w:line="276" w:lineRule="auto"/>
        <w:jc w:val="center"/>
        <w:rPr>
          <w:rFonts w:asciiTheme="minorHAnsi" w:eastAsia="Times New Roman" w:hAnsiTheme="minorHAnsi" w:cstheme="minorHAnsi"/>
        </w:rPr>
      </w:pPr>
      <w:r>
        <w:rPr>
          <w:noProof/>
        </w:rPr>
        <w:drawing>
          <wp:anchor distT="0" distB="0" distL="114300" distR="114300" simplePos="0" relativeHeight="251659264" behindDoc="0" locked="0" layoutInCell="1" allowOverlap="1" wp14:anchorId="49B497A3" wp14:editId="015488FB">
            <wp:simplePos x="0" y="0"/>
            <wp:positionH relativeFrom="margin">
              <wp:align>center</wp:align>
            </wp:positionH>
            <wp:positionV relativeFrom="paragraph">
              <wp:posOffset>3810</wp:posOffset>
            </wp:positionV>
            <wp:extent cx="1420285" cy="1065213"/>
            <wp:effectExtent l="0" t="0" r="8890" b="1905"/>
            <wp:wrapNone/>
            <wp:docPr id="3" name="Picture 3" descr="CLIA Austral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A Australa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285" cy="1065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A39AF6" w14:textId="265D79C7" w:rsidR="007D73BE" w:rsidRDefault="007D73BE" w:rsidP="007D73BE">
      <w:pPr>
        <w:spacing w:line="276" w:lineRule="auto"/>
        <w:rPr>
          <w:rFonts w:asciiTheme="minorHAnsi" w:eastAsia="Times New Roman" w:hAnsiTheme="minorHAnsi" w:cstheme="minorHAnsi"/>
        </w:rPr>
      </w:pPr>
    </w:p>
    <w:p w14:paraId="3757EBC0" w14:textId="6B15839C" w:rsidR="007D73BE" w:rsidRDefault="006D68A9" w:rsidP="007D73BE">
      <w:pPr>
        <w:spacing w:line="276" w:lineRule="auto"/>
        <w:rPr>
          <w:rFonts w:asciiTheme="minorHAnsi" w:eastAsia="Times New Roman" w:hAnsiTheme="minorHAnsi" w:cstheme="minorHAnsi"/>
        </w:rPr>
      </w:pPr>
      <w:r>
        <w:rPr>
          <w:noProof/>
        </w:rPr>
        <w:drawing>
          <wp:anchor distT="0" distB="0" distL="114300" distR="114300" simplePos="0" relativeHeight="251658240" behindDoc="0" locked="0" layoutInCell="1" allowOverlap="1" wp14:anchorId="23B3FE7E" wp14:editId="11F9C990">
            <wp:simplePos x="0" y="0"/>
            <wp:positionH relativeFrom="column">
              <wp:posOffset>4448175</wp:posOffset>
            </wp:positionH>
            <wp:positionV relativeFrom="paragraph">
              <wp:posOffset>9843</wp:posOffset>
            </wp:positionV>
            <wp:extent cx="1814513" cy="409514"/>
            <wp:effectExtent l="0" t="0" r="0" b="0"/>
            <wp:wrapNone/>
            <wp:docPr id="1" name="Picture 1" descr="New Zealand Cruis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Zealand Cruise Associ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513" cy="409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A2978" w14:textId="450A5562" w:rsidR="007D73BE" w:rsidRDefault="007D73BE" w:rsidP="007D73BE">
      <w:pPr>
        <w:spacing w:line="276" w:lineRule="auto"/>
        <w:rPr>
          <w:rFonts w:asciiTheme="minorHAnsi" w:eastAsia="Times New Roman" w:hAnsiTheme="minorHAnsi" w:cstheme="minorHAnsi"/>
        </w:rPr>
      </w:pPr>
    </w:p>
    <w:p w14:paraId="3E6721FD" w14:textId="49367B6E" w:rsidR="007D73BE" w:rsidRDefault="007D73BE" w:rsidP="007D73BE">
      <w:pPr>
        <w:spacing w:line="276" w:lineRule="auto"/>
        <w:jc w:val="center"/>
        <w:rPr>
          <w:rFonts w:asciiTheme="minorHAnsi" w:eastAsia="Times New Roman" w:hAnsiTheme="minorHAnsi" w:cstheme="minorHAnsi"/>
        </w:rPr>
      </w:pPr>
    </w:p>
    <w:p w14:paraId="44EE2DED" w14:textId="684CC182" w:rsidR="007D73BE" w:rsidRDefault="00A82954" w:rsidP="007D73BE">
      <w:pPr>
        <w:spacing w:line="276" w:lineRule="auto"/>
        <w:rPr>
          <w:rFonts w:asciiTheme="minorHAnsi" w:eastAsia="Times New Roman" w:hAnsiTheme="minorHAnsi" w:cstheme="minorHAnsi"/>
        </w:rPr>
      </w:pPr>
      <w:r>
        <w:rPr>
          <w:rFonts w:asciiTheme="minorHAnsi" w:eastAsia="Times New Roman" w:hAnsiTheme="minorHAnsi" w:cstheme="minorHAnsi"/>
        </w:rPr>
        <w:t xml:space="preserve">  </w:t>
      </w:r>
    </w:p>
    <w:p w14:paraId="30F37C12" w14:textId="77777777" w:rsidR="007D73BE" w:rsidRDefault="007D73BE" w:rsidP="007D73BE">
      <w:pPr>
        <w:spacing w:line="276" w:lineRule="auto"/>
        <w:rPr>
          <w:rFonts w:asciiTheme="minorHAnsi" w:eastAsia="Times New Roman" w:hAnsiTheme="minorHAnsi" w:cstheme="minorHAnsi"/>
        </w:rPr>
      </w:pPr>
    </w:p>
    <w:p w14:paraId="71FCFB6B" w14:textId="77777777" w:rsidR="007D73BE" w:rsidRDefault="007D73BE" w:rsidP="007D73BE">
      <w:pPr>
        <w:spacing w:line="276" w:lineRule="auto"/>
        <w:rPr>
          <w:rFonts w:asciiTheme="minorHAnsi" w:eastAsia="Times New Roman" w:hAnsiTheme="minorHAnsi" w:cstheme="minorHAnsi"/>
        </w:rPr>
      </w:pPr>
    </w:p>
    <w:p w14:paraId="4B5E1F9E" w14:textId="77777777" w:rsidR="007D73BE" w:rsidRDefault="007D73BE" w:rsidP="007D73BE">
      <w:pPr>
        <w:spacing w:line="276" w:lineRule="auto"/>
        <w:rPr>
          <w:rFonts w:asciiTheme="minorHAnsi" w:eastAsia="Times New Roman" w:hAnsiTheme="minorHAnsi" w:cstheme="minorHAnsi"/>
        </w:rPr>
      </w:pPr>
    </w:p>
    <w:p w14:paraId="160B7B7A" w14:textId="77777777" w:rsidR="00F161F4" w:rsidRDefault="00F161F4" w:rsidP="007D73BE">
      <w:pPr>
        <w:spacing w:line="276" w:lineRule="auto"/>
        <w:rPr>
          <w:rFonts w:asciiTheme="minorHAnsi" w:eastAsia="Times New Roman" w:hAnsiTheme="minorHAnsi" w:cstheme="minorHAnsi"/>
          <w:sz w:val="24"/>
          <w:szCs w:val="24"/>
        </w:rPr>
      </w:pPr>
    </w:p>
    <w:p w14:paraId="6F8571B2" w14:textId="08A0A5F6" w:rsidR="007D73BE" w:rsidRPr="0088748E" w:rsidRDefault="007D73BE" w:rsidP="007D73BE">
      <w:pPr>
        <w:spacing w:line="276" w:lineRule="auto"/>
        <w:rPr>
          <w:rFonts w:asciiTheme="minorHAnsi" w:eastAsia="Times New Roman" w:hAnsiTheme="minorHAnsi" w:cstheme="minorHAnsi"/>
        </w:rPr>
      </w:pPr>
      <w:r w:rsidRPr="0088748E">
        <w:rPr>
          <w:rFonts w:asciiTheme="minorHAnsi" w:eastAsia="Times New Roman" w:hAnsiTheme="minorHAnsi" w:cstheme="minorHAnsi"/>
        </w:rPr>
        <w:t>Media Release</w:t>
      </w:r>
    </w:p>
    <w:p w14:paraId="5228D6FE" w14:textId="0862A465" w:rsidR="007D73BE" w:rsidRPr="0088748E" w:rsidRDefault="00187A64" w:rsidP="007D73BE">
      <w:pPr>
        <w:spacing w:line="276" w:lineRule="auto"/>
        <w:rPr>
          <w:rFonts w:asciiTheme="minorHAnsi" w:eastAsia="Times New Roman" w:hAnsiTheme="minorHAnsi" w:cstheme="minorHAnsi"/>
        </w:rPr>
      </w:pPr>
      <w:r>
        <w:rPr>
          <w:rFonts w:asciiTheme="minorHAnsi" w:eastAsia="Times New Roman" w:hAnsiTheme="minorHAnsi" w:cstheme="minorHAnsi"/>
        </w:rPr>
        <w:t>For Immediate Release</w:t>
      </w:r>
    </w:p>
    <w:p w14:paraId="3DF67B1E" w14:textId="77777777" w:rsidR="007D73BE" w:rsidRDefault="007D73BE" w:rsidP="007D73BE">
      <w:pPr>
        <w:spacing w:line="276" w:lineRule="auto"/>
        <w:jc w:val="center"/>
        <w:rPr>
          <w:rFonts w:asciiTheme="minorHAnsi" w:eastAsia="Times New Roman" w:hAnsiTheme="minorHAnsi" w:cstheme="minorHAnsi"/>
          <w:b/>
          <w:sz w:val="32"/>
          <w:szCs w:val="32"/>
        </w:rPr>
      </w:pPr>
    </w:p>
    <w:p w14:paraId="64AC4965" w14:textId="505CD8A7" w:rsidR="009802EE" w:rsidRPr="00CA1D87" w:rsidRDefault="006601D0" w:rsidP="007D73BE">
      <w:pPr>
        <w:spacing w:line="276" w:lineRule="auto"/>
        <w:jc w:val="center"/>
        <w:rPr>
          <w:rFonts w:asciiTheme="minorHAnsi" w:eastAsia="Times New Roman" w:hAnsiTheme="minorHAnsi" w:cstheme="minorHAnsi"/>
          <w:b/>
          <w:sz w:val="28"/>
          <w:szCs w:val="28"/>
        </w:rPr>
      </w:pPr>
      <w:r w:rsidRPr="00CA1D87">
        <w:rPr>
          <w:rFonts w:asciiTheme="minorHAnsi" w:eastAsia="Times New Roman" w:hAnsiTheme="minorHAnsi" w:cstheme="minorHAnsi"/>
          <w:b/>
          <w:sz w:val="28"/>
          <w:szCs w:val="28"/>
        </w:rPr>
        <w:t>Maiden</w:t>
      </w:r>
      <w:r w:rsidR="00B46DBA" w:rsidRPr="00CA1D87">
        <w:rPr>
          <w:rFonts w:asciiTheme="minorHAnsi" w:eastAsia="Times New Roman" w:hAnsiTheme="minorHAnsi" w:cstheme="minorHAnsi"/>
          <w:b/>
          <w:sz w:val="28"/>
          <w:szCs w:val="28"/>
        </w:rPr>
        <w:t xml:space="preserve"> </w:t>
      </w:r>
      <w:r w:rsidR="00B46DBA" w:rsidRPr="00CA1D87">
        <w:rPr>
          <w:rFonts w:asciiTheme="minorHAnsi" w:eastAsia="Times New Roman" w:hAnsiTheme="minorHAnsi" w:cstheme="minorHAnsi"/>
          <w:b/>
          <w:i/>
          <w:sz w:val="28"/>
          <w:szCs w:val="28"/>
        </w:rPr>
        <w:t>Cruise Industry Sustai</w:t>
      </w:r>
      <w:r w:rsidR="009802EE" w:rsidRPr="00CA1D87">
        <w:rPr>
          <w:rFonts w:asciiTheme="minorHAnsi" w:eastAsia="Times New Roman" w:hAnsiTheme="minorHAnsi" w:cstheme="minorHAnsi"/>
          <w:b/>
          <w:i/>
          <w:sz w:val="28"/>
          <w:szCs w:val="28"/>
        </w:rPr>
        <w:t>na</w:t>
      </w:r>
      <w:r w:rsidR="00B46DBA" w:rsidRPr="00CA1D87">
        <w:rPr>
          <w:rFonts w:asciiTheme="minorHAnsi" w:eastAsia="Times New Roman" w:hAnsiTheme="minorHAnsi" w:cstheme="minorHAnsi"/>
          <w:b/>
          <w:i/>
          <w:sz w:val="28"/>
          <w:szCs w:val="28"/>
        </w:rPr>
        <w:t>bility Guide</w:t>
      </w:r>
    </w:p>
    <w:p w14:paraId="69E1180D" w14:textId="42205DEF" w:rsidR="007D73BE" w:rsidRPr="00CA1D87" w:rsidRDefault="00B46DBA" w:rsidP="007D73BE">
      <w:pPr>
        <w:spacing w:line="276" w:lineRule="auto"/>
        <w:jc w:val="center"/>
        <w:rPr>
          <w:rFonts w:asciiTheme="minorHAnsi" w:eastAsia="Times New Roman" w:hAnsiTheme="minorHAnsi" w:cstheme="minorHAnsi"/>
          <w:b/>
          <w:sz w:val="28"/>
          <w:szCs w:val="28"/>
        </w:rPr>
      </w:pPr>
      <w:r w:rsidRPr="00CA1D87">
        <w:rPr>
          <w:rFonts w:asciiTheme="minorHAnsi" w:eastAsia="Times New Roman" w:hAnsiTheme="minorHAnsi" w:cstheme="minorHAnsi"/>
          <w:b/>
          <w:sz w:val="28"/>
          <w:szCs w:val="28"/>
        </w:rPr>
        <w:t xml:space="preserve"> produced for </w:t>
      </w:r>
      <w:r w:rsidR="009802EE" w:rsidRPr="00CA1D87">
        <w:rPr>
          <w:rFonts w:asciiTheme="minorHAnsi" w:eastAsia="Times New Roman" w:hAnsiTheme="minorHAnsi" w:cstheme="minorHAnsi"/>
          <w:b/>
          <w:sz w:val="28"/>
          <w:szCs w:val="28"/>
        </w:rPr>
        <w:t>Australia and New Zealand</w:t>
      </w:r>
    </w:p>
    <w:p w14:paraId="099EFECC" w14:textId="77777777" w:rsidR="007D73BE" w:rsidRDefault="007D73BE" w:rsidP="007D73BE">
      <w:pPr>
        <w:spacing w:line="276" w:lineRule="auto"/>
        <w:rPr>
          <w:rFonts w:asciiTheme="minorHAnsi" w:eastAsia="Times New Roman" w:hAnsiTheme="minorHAnsi" w:cstheme="minorHAnsi"/>
        </w:rPr>
      </w:pPr>
    </w:p>
    <w:p w14:paraId="552A658C" w14:textId="77777777" w:rsidR="007D73BE" w:rsidRDefault="007D73BE" w:rsidP="007D73BE">
      <w:pPr>
        <w:spacing w:line="276" w:lineRule="auto"/>
        <w:rPr>
          <w:rFonts w:asciiTheme="minorHAnsi" w:eastAsia="Times New Roman" w:hAnsiTheme="minorHAnsi" w:cstheme="minorHAnsi"/>
        </w:rPr>
      </w:pPr>
    </w:p>
    <w:p w14:paraId="31363945" w14:textId="4E62A098" w:rsidR="007D73BE" w:rsidRDefault="007D73BE" w:rsidP="007D73BE">
      <w:pPr>
        <w:spacing w:line="276" w:lineRule="auto"/>
        <w:rPr>
          <w:rFonts w:asciiTheme="minorHAnsi" w:eastAsia="Times New Roman" w:hAnsiTheme="minorHAnsi" w:cstheme="minorHAnsi"/>
        </w:rPr>
      </w:pPr>
      <w:r w:rsidRPr="007B2C0B">
        <w:rPr>
          <w:rFonts w:asciiTheme="minorHAnsi" w:eastAsia="Times New Roman" w:hAnsiTheme="minorHAnsi" w:cstheme="minorHAnsi"/>
        </w:rPr>
        <w:t>(</w:t>
      </w:r>
      <w:r w:rsidR="00FF64C2">
        <w:rPr>
          <w:rFonts w:asciiTheme="minorHAnsi" w:eastAsia="Times New Roman" w:hAnsiTheme="minorHAnsi" w:cstheme="minorHAnsi"/>
        </w:rPr>
        <w:t xml:space="preserve">November </w:t>
      </w:r>
      <w:r w:rsidR="00E96324" w:rsidRPr="00640C4F">
        <w:rPr>
          <w:rFonts w:asciiTheme="minorHAnsi" w:eastAsia="Times New Roman" w:hAnsiTheme="minorHAnsi" w:cstheme="minorHAnsi"/>
        </w:rPr>
        <w:t>30</w:t>
      </w:r>
      <w:r w:rsidR="00FF64C2">
        <w:rPr>
          <w:rFonts w:asciiTheme="minorHAnsi" w:eastAsia="Times New Roman" w:hAnsiTheme="minorHAnsi" w:cstheme="minorHAnsi"/>
        </w:rPr>
        <w:t>,</w:t>
      </w:r>
      <w:r w:rsidRPr="007B2C0B">
        <w:rPr>
          <w:rFonts w:asciiTheme="minorHAnsi" w:eastAsia="Times New Roman" w:hAnsiTheme="minorHAnsi" w:cstheme="minorHAnsi"/>
        </w:rPr>
        <w:t xml:space="preserve"> 2018) </w:t>
      </w:r>
      <w:r w:rsidR="00F447B5">
        <w:rPr>
          <w:rFonts w:asciiTheme="minorHAnsi" w:eastAsia="Times New Roman" w:hAnsiTheme="minorHAnsi" w:cstheme="minorHAnsi"/>
        </w:rPr>
        <w:t xml:space="preserve">Australia and New Zealand’s three leading cruise organisations </w:t>
      </w:r>
      <w:r w:rsidR="005F2156">
        <w:rPr>
          <w:rFonts w:asciiTheme="minorHAnsi" w:eastAsia="Times New Roman" w:hAnsiTheme="minorHAnsi" w:cstheme="minorHAnsi"/>
        </w:rPr>
        <w:t xml:space="preserve">– Cruise Lines International Association (CLIA), Australian Cruise Association (ACA) and New Zealand Cruise Association (NZCA) - </w:t>
      </w:r>
      <w:r w:rsidR="00AA1135">
        <w:rPr>
          <w:rFonts w:asciiTheme="minorHAnsi" w:eastAsia="Times New Roman" w:hAnsiTheme="minorHAnsi" w:cstheme="minorHAnsi"/>
        </w:rPr>
        <w:t xml:space="preserve">have </w:t>
      </w:r>
      <w:r w:rsidR="00F447B5">
        <w:rPr>
          <w:rFonts w:asciiTheme="minorHAnsi" w:eastAsia="Times New Roman" w:hAnsiTheme="minorHAnsi" w:cstheme="minorHAnsi"/>
        </w:rPr>
        <w:t xml:space="preserve">released </w:t>
      </w:r>
      <w:r w:rsidR="00607465">
        <w:rPr>
          <w:rFonts w:asciiTheme="minorHAnsi" w:eastAsia="Times New Roman" w:hAnsiTheme="minorHAnsi" w:cstheme="minorHAnsi"/>
        </w:rPr>
        <w:t>the</w:t>
      </w:r>
      <w:r w:rsidR="006601D0">
        <w:rPr>
          <w:rFonts w:asciiTheme="minorHAnsi" w:eastAsia="Times New Roman" w:hAnsiTheme="minorHAnsi" w:cstheme="minorHAnsi"/>
        </w:rPr>
        <w:t xml:space="preserve"> first </w:t>
      </w:r>
      <w:r w:rsidR="00607465" w:rsidRPr="00B337C3">
        <w:rPr>
          <w:rFonts w:asciiTheme="minorHAnsi" w:eastAsia="Times New Roman" w:hAnsiTheme="minorHAnsi" w:cstheme="minorHAnsi"/>
          <w:i/>
        </w:rPr>
        <w:t>Cruise Industry Sustainability Guide</w:t>
      </w:r>
      <w:r w:rsidR="00607465">
        <w:rPr>
          <w:rFonts w:asciiTheme="minorHAnsi" w:eastAsia="Times New Roman" w:hAnsiTheme="minorHAnsi" w:cstheme="minorHAnsi"/>
        </w:rPr>
        <w:t xml:space="preserve"> </w:t>
      </w:r>
      <w:r w:rsidR="006601D0">
        <w:rPr>
          <w:rFonts w:asciiTheme="minorHAnsi" w:eastAsia="Times New Roman" w:hAnsiTheme="minorHAnsi" w:cstheme="minorHAnsi"/>
        </w:rPr>
        <w:t xml:space="preserve">in this region </w:t>
      </w:r>
      <w:r w:rsidR="00607465">
        <w:rPr>
          <w:rFonts w:asciiTheme="minorHAnsi" w:eastAsia="Times New Roman" w:hAnsiTheme="minorHAnsi" w:cstheme="minorHAnsi"/>
        </w:rPr>
        <w:t xml:space="preserve">to </w:t>
      </w:r>
      <w:r w:rsidR="004100C2">
        <w:rPr>
          <w:rFonts w:asciiTheme="minorHAnsi" w:eastAsia="Times New Roman" w:hAnsiTheme="minorHAnsi" w:cstheme="minorHAnsi"/>
        </w:rPr>
        <w:t xml:space="preserve">showcase the work being done by the industry to preserve the </w:t>
      </w:r>
      <w:r w:rsidR="002D4C1A">
        <w:rPr>
          <w:rFonts w:asciiTheme="minorHAnsi" w:eastAsia="Times New Roman" w:hAnsiTheme="minorHAnsi" w:cstheme="minorHAnsi"/>
        </w:rPr>
        <w:t>world’s pristine waterways.</w:t>
      </w:r>
    </w:p>
    <w:p w14:paraId="628B5030" w14:textId="15903D86" w:rsidR="002D4C1A" w:rsidRDefault="002D4C1A" w:rsidP="007D73BE">
      <w:pPr>
        <w:spacing w:line="276" w:lineRule="auto"/>
        <w:rPr>
          <w:rFonts w:asciiTheme="minorHAnsi" w:eastAsia="Times New Roman" w:hAnsiTheme="minorHAnsi" w:cstheme="minorHAnsi"/>
        </w:rPr>
      </w:pPr>
    </w:p>
    <w:p w14:paraId="5994E95D" w14:textId="11AF0E7E" w:rsidR="002D4C1A" w:rsidRDefault="002D4C1A" w:rsidP="007D73BE">
      <w:pPr>
        <w:spacing w:line="276" w:lineRule="auto"/>
        <w:rPr>
          <w:rFonts w:asciiTheme="minorHAnsi" w:eastAsia="Times New Roman" w:hAnsiTheme="minorHAnsi" w:cstheme="minorHAnsi"/>
        </w:rPr>
      </w:pPr>
      <w:r>
        <w:rPr>
          <w:rFonts w:asciiTheme="minorHAnsi" w:eastAsia="Times New Roman" w:hAnsiTheme="minorHAnsi" w:cstheme="minorHAnsi"/>
        </w:rPr>
        <w:t>Although cruise ships repr</w:t>
      </w:r>
      <w:r w:rsidR="008931E9">
        <w:rPr>
          <w:rFonts w:asciiTheme="minorHAnsi" w:eastAsia="Times New Roman" w:hAnsiTheme="minorHAnsi" w:cstheme="minorHAnsi"/>
        </w:rPr>
        <w:t xml:space="preserve">esent less than one percent of the global shipping fleet, this important sector is </w:t>
      </w:r>
      <w:r w:rsidR="00FF64C2">
        <w:rPr>
          <w:rFonts w:asciiTheme="minorHAnsi" w:eastAsia="Times New Roman" w:hAnsiTheme="minorHAnsi" w:cstheme="minorHAnsi"/>
        </w:rPr>
        <w:t>taking</w:t>
      </w:r>
      <w:r w:rsidR="00E93B93">
        <w:rPr>
          <w:rFonts w:asciiTheme="minorHAnsi" w:eastAsia="Times New Roman" w:hAnsiTheme="minorHAnsi" w:cstheme="minorHAnsi"/>
        </w:rPr>
        <w:t xml:space="preserve"> the </w:t>
      </w:r>
      <w:r w:rsidR="00B92E1D">
        <w:rPr>
          <w:rFonts w:asciiTheme="minorHAnsi" w:eastAsia="Times New Roman" w:hAnsiTheme="minorHAnsi" w:cstheme="minorHAnsi"/>
        </w:rPr>
        <w:t>lead</w:t>
      </w:r>
      <w:r w:rsidR="00E93B93">
        <w:rPr>
          <w:rFonts w:asciiTheme="minorHAnsi" w:eastAsia="Times New Roman" w:hAnsiTheme="minorHAnsi" w:cstheme="minorHAnsi"/>
        </w:rPr>
        <w:t xml:space="preserve"> in several critical area</w:t>
      </w:r>
      <w:r w:rsidR="009D0843">
        <w:rPr>
          <w:rFonts w:asciiTheme="minorHAnsi" w:eastAsia="Times New Roman" w:hAnsiTheme="minorHAnsi" w:cstheme="minorHAnsi"/>
        </w:rPr>
        <w:t>s underscoring their commitment to sustainability</w:t>
      </w:r>
      <w:r w:rsidR="00501DF2">
        <w:rPr>
          <w:rFonts w:asciiTheme="minorHAnsi" w:eastAsia="Times New Roman" w:hAnsiTheme="minorHAnsi" w:cstheme="minorHAnsi"/>
        </w:rPr>
        <w:t xml:space="preserve"> and responsibility.</w:t>
      </w:r>
    </w:p>
    <w:p w14:paraId="181B826C" w14:textId="7267179D" w:rsidR="00501DF2" w:rsidRDefault="00501DF2" w:rsidP="007D73BE">
      <w:pPr>
        <w:spacing w:line="276" w:lineRule="auto"/>
        <w:rPr>
          <w:rFonts w:asciiTheme="minorHAnsi" w:eastAsia="Times New Roman" w:hAnsiTheme="minorHAnsi" w:cstheme="minorHAnsi"/>
        </w:rPr>
      </w:pPr>
    </w:p>
    <w:p w14:paraId="7801CC95" w14:textId="30D10764" w:rsidR="00501DF2" w:rsidRDefault="00A67352" w:rsidP="007D73BE">
      <w:pPr>
        <w:spacing w:line="276" w:lineRule="auto"/>
        <w:rPr>
          <w:rFonts w:asciiTheme="minorHAnsi" w:eastAsia="Times New Roman" w:hAnsiTheme="minorHAnsi" w:cstheme="minorHAnsi"/>
        </w:rPr>
      </w:pPr>
      <w:r>
        <w:rPr>
          <w:rFonts w:asciiTheme="minorHAnsi" w:eastAsia="Times New Roman" w:hAnsiTheme="minorHAnsi" w:cstheme="minorHAnsi"/>
        </w:rPr>
        <w:t>CLIA Australasia MD, Joel Katz said “</w:t>
      </w:r>
      <w:r w:rsidR="00652179">
        <w:rPr>
          <w:rFonts w:asciiTheme="minorHAnsi" w:eastAsia="Times New Roman" w:hAnsiTheme="minorHAnsi" w:cstheme="minorHAnsi"/>
        </w:rPr>
        <w:t xml:space="preserve">We are proud of our </w:t>
      </w:r>
      <w:r w:rsidR="00640C4F">
        <w:rPr>
          <w:rFonts w:asciiTheme="minorHAnsi" w:eastAsia="Times New Roman" w:hAnsiTheme="minorHAnsi" w:cstheme="minorHAnsi"/>
        </w:rPr>
        <w:t xml:space="preserve">industry’s </w:t>
      </w:r>
      <w:r w:rsidR="00652179">
        <w:rPr>
          <w:rFonts w:asciiTheme="minorHAnsi" w:eastAsia="Times New Roman" w:hAnsiTheme="minorHAnsi" w:cstheme="minorHAnsi"/>
        </w:rPr>
        <w:t xml:space="preserve">strong track record on environmental sustainability.  </w:t>
      </w:r>
      <w:r w:rsidR="008A6367">
        <w:rPr>
          <w:rFonts w:asciiTheme="minorHAnsi" w:eastAsia="Times New Roman" w:hAnsiTheme="minorHAnsi" w:cstheme="minorHAnsi"/>
        </w:rPr>
        <w:t xml:space="preserve">Each </w:t>
      </w:r>
      <w:r w:rsidR="00B337C3">
        <w:rPr>
          <w:rFonts w:asciiTheme="minorHAnsi" w:eastAsia="Times New Roman" w:hAnsiTheme="minorHAnsi" w:cstheme="minorHAnsi"/>
        </w:rPr>
        <w:t>d</w:t>
      </w:r>
      <w:r w:rsidR="008A6367">
        <w:rPr>
          <w:rFonts w:asciiTheme="minorHAnsi" w:eastAsia="Times New Roman" w:hAnsiTheme="minorHAnsi" w:cstheme="minorHAnsi"/>
        </w:rPr>
        <w:t>ay across our industry</w:t>
      </w:r>
      <w:r w:rsidR="0005746C">
        <w:rPr>
          <w:rFonts w:asciiTheme="minorHAnsi" w:eastAsia="Times New Roman" w:hAnsiTheme="minorHAnsi" w:cstheme="minorHAnsi"/>
        </w:rPr>
        <w:t>, individual cruise lines a</w:t>
      </w:r>
      <w:r w:rsidR="000B7027">
        <w:rPr>
          <w:rFonts w:asciiTheme="minorHAnsi" w:eastAsia="Times New Roman" w:hAnsiTheme="minorHAnsi" w:cstheme="minorHAnsi"/>
        </w:rPr>
        <w:t>re working to improve upon this record through strategic partnerships</w:t>
      </w:r>
      <w:r w:rsidR="00F23CE0">
        <w:rPr>
          <w:rFonts w:asciiTheme="minorHAnsi" w:eastAsia="Times New Roman" w:hAnsiTheme="minorHAnsi" w:cstheme="minorHAnsi"/>
        </w:rPr>
        <w:t xml:space="preserve"> with leading national </w:t>
      </w:r>
      <w:r w:rsidR="000012F1">
        <w:rPr>
          <w:rFonts w:asciiTheme="minorHAnsi" w:eastAsia="Times New Roman" w:hAnsiTheme="minorHAnsi" w:cstheme="minorHAnsi"/>
        </w:rPr>
        <w:t>and international organisations</w:t>
      </w:r>
      <w:r w:rsidR="000B7027">
        <w:rPr>
          <w:rFonts w:asciiTheme="minorHAnsi" w:eastAsia="Times New Roman" w:hAnsiTheme="minorHAnsi" w:cstheme="minorHAnsi"/>
        </w:rPr>
        <w:t xml:space="preserve">, </w:t>
      </w:r>
      <w:r w:rsidR="008F5E39">
        <w:rPr>
          <w:rFonts w:asciiTheme="minorHAnsi" w:eastAsia="Times New Roman" w:hAnsiTheme="minorHAnsi" w:cstheme="minorHAnsi"/>
        </w:rPr>
        <w:t xml:space="preserve">investment in </w:t>
      </w:r>
      <w:r w:rsidR="000B7027">
        <w:rPr>
          <w:rFonts w:asciiTheme="minorHAnsi" w:eastAsia="Times New Roman" w:hAnsiTheme="minorHAnsi" w:cstheme="minorHAnsi"/>
        </w:rPr>
        <w:t>new technologies</w:t>
      </w:r>
      <w:r w:rsidR="00960467">
        <w:rPr>
          <w:rFonts w:asciiTheme="minorHAnsi" w:eastAsia="Times New Roman" w:hAnsiTheme="minorHAnsi" w:cstheme="minorHAnsi"/>
        </w:rPr>
        <w:t>,</w:t>
      </w:r>
      <w:r w:rsidR="00467EA9">
        <w:rPr>
          <w:rFonts w:asciiTheme="minorHAnsi" w:eastAsia="Times New Roman" w:hAnsiTheme="minorHAnsi" w:cstheme="minorHAnsi"/>
        </w:rPr>
        <w:t xml:space="preserve"> </w:t>
      </w:r>
      <w:r w:rsidR="00981A24">
        <w:rPr>
          <w:rFonts w:asciiTheme="minorHAnsi" w:eastAsia="Times New Roman" w:hAnsiTheme="minorHAnsi" w:cstheme="minorHAnsi"/>
        </w:rPr>
        <w:t xml:space="preserve">and </w:t>
      </w:r>
      <w:r w:rsidR="00467EA9">
        <w:rPr>
          <w:rFonts w:asciiTheme="minorHAnsi" w:eastAsia="Times New Roman" w:hAnsiTheme="minorHAnsi" w:cstheme="minorHAnsi"/>
        </w:rPr>
        <w:t>complying with</w:t>
      </w:r>
      <w:r w:rsidR="00981A24">
        <w:rPr>
          <w:rFonts w:asciiTheme="minorHAnsi" w:eastAsia="Times New Roman" w:hAnsiTheme="minorHAnsi" w:cstheme="minorHAnsi"/>
        </w:rPr>
        <w:t>,</w:t>
      </w:r>
      <w:r w:rsidR="00467EA9">
        <w:rPr>
          <w:rFonts w:asciiTheme="minorHAnsi" w:eastAsia="Times New Roman" w:hAnsiTheme="minorHAnsi" w:cstheme="minorHAnsi"/>
        </w:rPr>
        <w:t xml:space="preserve"> and in </w:t>
      </w:r>
      <w:r w:rsidR="00B33CA2">
        <w:rPr>
          <w:rFonts w:asciiTheme="minorHAnsi" w:eastAsia="Times New Roman" w:hAnsiTheme="minorHAnsi" w:cstheme="minorHAnsi"/>
        </w:rPr>
        <w:t>many</w:t>
      </w:r>
      <w:r w:rsidR="00467EA9">
        <w:rPr>
          <w:rFonts w:asciiTheme="minorHAnsi" w:eastAsia="Times New Roman" w:hAnsiTheme="minorHAnsi" w:cstheme="minorHAnsi"/>
        </w:rPr>
        <w:t xml:space="preserve"> cases</w:t>
      </w:r>
      <w:r w:rsidR="00B33CA2">
        <w:rPr>
          <w:rFonts w:asciiTheme="minorHAnsi" w:eastAsia="Times New Roman" w:hAnsiTheme="minorHAnsi" w:cstheme="minorHAnsi"/>
        </w:rPr>
        <w:t>,</w:t>
      </w:r>
      <w:r w:rsidR="00467EA9">
        <w:rPr>
          <w:rFonts w:asciiTheme="minorHAnsi" w:eastAsia="Times New Roman" w:hAnsiTheme="minorHAnsi" w:cstheme="minorHAnsi"/>
        </w:rPr>
        <w:t xml:space="preserve"> exceeding international standards throug</w:t>
      </w:r>
      <w:r w:rsidR="00B92E1D">
        <w:rPr>
          <w:rFonts w:asciiTheme="minorHAnsi" w:eastAsia="Times New Roman" w:hAnsiTheme="minorHAnsi" w:cstheme="minorHAnsi"/>
        </w:rPr>
        <w:t xml:space="preserve">h </w:t>
      </w:r>
      <w:r w:rsidR="00467EA9">
        <w:rPr>
          <w:rFonts w:asciiTheme="minorHAnsi" w:eastAsia="Times New Roman" w:hAnsiTheme="minorHAnsi" w:cstheme="minorHAnsi"/>
        </w:rPr>
        <w:t xml:space="preserve">a range </w:t>
      </w:r>
      <w:r w:rsidR="00B92E1D">
        <w:rPr>
          <w:rFonts w:asciiTheme="minorHAnsi" w:eastAsia="Times New Roman" w:hAnsiTheme="minorHAnsi" w:cstheme="minorHAnsi"/>
        </w:rPr>
        <w:t xml:space="preserve">of </w:t>
      </w:r>
      <w:r w:rsidR="00981A24">
        <w:rPr>
          <w:rFonts w:asciiTheme="minorHAnsi" w:eastAsia="Times New Roman" w:hAnsiTheme="minorHAnsi" w:cstheme="minorHAnsi"/>
        </w:rPr>
        <w:t>important initiatives</w:t>
      </w:r>
      <w:r w:rsidR="00D2286C">
        <w:rPr>
          <w:rFonts w:asciiTheme="minorHAnsi" w:eastAsia="Times New Roman" w:hAnsiTheme="minorHAnsi" w:cstheme="minorHAnsi"/>
        </w:rPr>
        <w:t>.”</w:t>
      </w:r>
    </w:p>
    <w:p w14:paraId="1AF679EB" w14:textId="7CAFE0E4" w:rsidR="00D2286C" w:rsidRDefault="00D2286C" w:rsidP="007D73BE">
      <w:pPr>
        <w:spacing w:line="276" w:lineRule="auto"/>
        <w:rPr>
          <w:rFonts w:asciiTheme="minorHAnsi" w:eastAsia="Times New Roman" w:hAnsiTheme="minorHAnsi" w:cstheme="minorHAnsi"/>
        </w:rPr>
      </w:pPr>
    </w:p>
    <w:p w14:paraId="5DE88B84" w14:textId="430948BD" w:rsidR="00B33CA2" w:rsidRDefault="00B33CA2" w:rsidP="007D73BE">
      <w:pPr>
        <w:spacing w:line="276" w:lineRule="auto"/>
        <w:rPr>
          <w:rFonts w:asciiTheme="minorHAnsi" w:eastAsia="Times New Roman" w:hAnsiTheme="minorHAnsi" w:cstheme="minorHAnsi"/>
        </w:rPr>
      </w:pPr>
      <w:r>
        <w:rPr>
          <w:rFonts w:asciiTheme="minorHAnsi" w:eastAsia="Times New Roman" w:hAnsiTheme="minorHAnsi" w:cstheme="minorHAnsi"/>
        </w:rPr>
        <w:t xml:space="preserve">The initiatives fall broadly into </w:t>
      </w:r>
      <w:r w:rsidR="00526FE4">
        <w:rPr>
          <w:rFonts w:asciiTheme="minorHAnsi" w:eastAsia="Times New Roman" w:hAnsiTheme="minorHAnsi" w:cstheme="minorHAnsi"/>
        </w:rPr>
        <w:t>five</w:t>
      </w:r>
      <w:r>
        <w:rPr>
          <w:rFonts w:asciiTheme="minorHAnsi" w:eastAsia="Times New Roman" w:hAnsiTheme="minorHAnsi" w:cstheme="minorHAnsi"/>
        </w:rPr>
        <w:t xml:space="preserve"> categories:</w:t>
      </w:r>
    </w:p>
    <w:p w14:paraId="70C053A5" w14:textId="77777777" w:rsidR="00B33CA2" w:rsidRDefault="00B33CA2" w:rsidP="007D73BE">
      <w:pPr>
        <w:spacing w:line="276" w:lineRule="auto"/>
        <w:rPr>
          <w:rFonts w:asciiTheme="minorHAnsi" w:eastAsia="Times New Roman" w:hAnsiTheme="minorHAnsi" w:cstheme="minorHAnsi"/>
        </w:rPr>
      </w:pPr>
    </w:p>
    <w:p w14:paraId="083FE8AE" w14:textId="3699621A" w:rsidR="007D73BE" w:rsidRDefault="003D2108" w:rsidP="003D2108">
      <w:pPr>
        <w:pStyle w:val="ListParagraph"/>
        <w:numPr>
          <w:ilvl w:val="0"/>
          <w:numId w:val="1"/>
        </w:numPr>
        <w:spacing w:line="276" w:lineRule="auto"/>
        <w:rPr>
          <w:rFonts w:asciiTheme="minorHAnsi" w:eastAsia="Times New Roman" w:hAnsiTheme="minorHAnsi" w:cstheme="minorHAnsi"/>
        </w:rPr>
      </w:pPr>
      <w:r w:rsidRPr="00F30219">
        <w:rPr>
          <w:rFonts w:asciiTheme="minorHAnsi" w:eastAsia="Times New Roman" w:hAnsiTheme="minorHAnsi" w:cstheme="minorHAnsi"/>
          <w:b/>
        </w:rPr>
        <w:t>Cleaner Fuel and Reduced Emissions</w:t>
      </w:r>
      <w:r>
        <w:rPr>
          <w:rFonts w:asciiTheme="minorHAnsi" w:eastAsia="Times New Roman" w:hAnsiTheme="minorHAnsi" w:cstheme="minorHAnsi"/>
        </w:rPr>
        <w:t xml:space="preserve">:  </w:t>
      </w:r>
      <w:r w:rsidR="00C80250">
        <w:rPr>
          <w:rFonts w:asciiTheme="minorHAnsi" w:eastAsia="Times New Roman" w:hAnsiTheme="minorHAnsi" w:cstheme="minorHAnsi"/>
        </w:rPr>
        <w:t>T</w:t>
      </w:r>
      <w:r w:rsidR="00893227">
        <w:rPr>
          <w:rFonts w:asciiTheme="minorHAnsi" w:eastAsia="Times New Roman" w:hAnsiTheme="minorHAnsi" w:cstheme="minorHAnsi"/>
        </w:rPr>
        <w:t xml:space="preserve">he industry has invested heavily </w:t>
      </w:r>
      <w:r w:rsidR="005B36BD">
        <w:rPr>
          <w:rFonts w:asciiTheme="minorHAnsi" w:eastAsia="Times New Roman" w:hAnsiTheme="minorHAnsi" w:cstheme="minorHAnsi"/>
        </w:rPr>
        <w:t xml:space="preserve">in </w:t>
      </w:r>
      <w:r w:rsidR="00893227">
        <w:rPr>
          <w:rFonts w:asciiTheme="minorHAnsi" w:eastAsia="Times New Roman" w:hAnsiTheme="minorHAnsi" w:cstheme="minorHAnsi"/>
        </w:rPr>
        <w:t xml:space="preserve">new technologies and cleaner fuels to </w:t>
      </w:r>
      <w:r w:rsidR="00315E60">
        <w:rPr>
          <w:rFonts w:asciiTheme="minorHAnsi" w:eastAsia="Times New Roman" w:hAnsiTheme="minorHAnsi" w:cstheme="minorHAnsi"/>
        </w:rPr>
        <w:t>reduce emissions</w:t>
      </w:r>
      <w:r w:rsidR="005B36BD">
        <w:rPr>
          <w:rFonts w:asciiTheme="minorHAnsi" w:eastAsia="Times New Roman" w:hAnsiTheme="minorHAnsi" w:cstheme="minorHAnsi"/>
        </w:rPr>
        <w:t>,</w:t>
      </w:r>
      <w:r w:rsidR="00B33CA2" w:rsidRPr="003D2108">
        <w:rPr>
          <w:rFonts w:asciiTheme="minorHAnsi" w:eastAsia="Times New Roman" w:hAnsiTheme="minorHAnsi" w:cstheme="minorHAnsi"/>
        </w:rPr>
        <w:t xml:space="preserve"> </w:t>
      </w:r>
      <w:r w:rsidR="0004225A">
        <w:rPr>
          <w:rFonts w:asciiTheme="minorHAnsi" w:eastAsia="Times New Roman" w:hAnsiTheme="minorHAnsi" w:cstheme="minorHAnsi"/>
        </w:rPr>
        <w:t xml:space="preserve">with each new generation of ships </w:t>
      </w:r>
      <w:proofErr w:type="gramStart"/>
      <w:r w:rsidR="00E00F21">
        <w:rPr>
          <w:rFonts w:asciiTheme="minorHAnsi" w:eastAsia="Times New Roman" w:hAnsiTheme="minorHAnsi" w:cstheme="minorHAnsi"/>
        </w:rPr>
        <w:t xml:space="preserve">more </w:t>
      </w:r>
      <w:r w:rsidR="0080257F">
        <w:rPr>
          <w:rFonts w:asciiTheme="minorHAnsi" w:eastAsia="Times New Roman" w:hAnsiTheme="minorHAnsi" w:cstheme="minorHAnsi"/>
        </w:rPr>
        <w:t>eco-friendl</w:t>
      </w:r>
      <w:r w:rsidR="00E00F21">
        <w:rPr>
          <w:rFonts w:asciiTheme="minorHAnsi" w:eastAsia="Times New Roman" w:hAnsiTheme="minorHAnsi" w:cstheme="minorHAnsi"/>
        </w:rPr>
        <w:t>y</w:t>
      </w:r>
      <w:proofErr w:type="gramEnd"/>
      <w:r w:rsidR="0004225A">
        <w:rPr>
          <w:rFonts w:asciiTheme="minorHAnsi" w:eastAsia="Times New Roman" w:hAnsiTheme="minorHAnsi" w:cstheme="minorHAnsi"/>
        </w:rPr>
        <w:t xml:space="preserve"> than the previous one.  </w:t>
      </w:r>
    </w:p>
    <w:p w14:paraId="5D2F482F" w14:textId="1162B9FA" w:rsidR="00D26C69" w:rsidRDefault="00D26C69" w:rsidP="00080B2B">
      <w:pPr>
        <w:spacing w:line="276" w:lineRule="auto"/>
        <w:rPr>
          <w:rFonts w:asciiTheme="minorHAnsi" w:eastAsia="Times New Roman" w:hAnsiTheme="minorHAnsi" w:cstheme="minorHAnsi"/>
        </w:rPr>
      </w:pPr>
    </w:p>
    <w:p w14:paraId="13855436" w14:textId="65040E8F" w:rsidR="00080B2B" w:rsidRDefault="00C01414" w:rsidP="00080B2B">
      <w:pPr>
        <w:spacing w:line="276" w:lineRule="auto"/>
        <w:ind w:left="720"/>
        <w:rPr>
          <w:rFonts w:asciiTheme="minorHAnsi" w:eastAsia="Times New Roman" w:hAnsiTheme="minorHAnsi" w:cstheme="minorHAnsi"/>
        </w:rPr>
      </w:pPr>
      <w:r>
        <w:rPr>
          <w:rFonts w:asciiTheme="minorHAnsi" w:eastAsia="Times New Roman" w:hAnsiTheme="minorHAnsi" w:cstheme="minorHAnsi"/>
        </w:rPr>
        <w:t xml:space="preserve">CLIA </w:t>
      </w:r>
      <w:r w:rsidR="005B36BD">
        <w:rPr>
          <w:rFonts w:asciiTheme="minorHAnsi" w:eastAsia="Times New Roman" w:hAnsiTheme="minorHAnsi" w:cstheme="minorHAnsi"/>
        </w:rPr>
        <w:t>has worked</w:t>
      </w:r>
      <w:r>
        <w:rPr>
          <w:rFonts w:asciiTheme="minorHAnsi" w:eastAsia="Times New Roman" w:hAnsiTheme="minorHAnsi" w:cstheme="minorHAnsi"/>
        </w:rPr>
        <w:t xml:space="preserve"> with the </w:t>
      </w:r>
      <w:r w:rsidR="005618EB">
        <w:rPr>
          <w:rFonts w:asciiTheme="minorHAnsi" w:eastAsia="Times New Roman" w:hAnsiTheme="minorHAnsi" w:cstheme="minorHAnsi"/>
        </w:rPr>
        <w:t>International Marine Organisation (IMO)</w:t>
      </w:r>
      <w:r w:rsidR="00A24FE1">
        <w:rPr>
          <w:rFonts w:asciiTheme="minorHAnsi" w:eastAsia="Times New Roman" w:hAnsiTheme="minorHAnsi" w:cstheme="minorHAnsi"/>
        </w:rPr>
        <w:t xml:space="preserve"> </w:t>
      </w:r>
      <w:r w:rsidR="00CB7407">
        <w:rPr>
          <w:rFonts w:asciiTheme="minorHAnsi" w:eastAsia="Times New Roman" w:hAnsiTheme="minorHAnsi" w:cstheme="minorHAnsi"/>
        </w:rPr>
        <w:t xml:space="preserve">toward a 30 percent reduction in new marine </w:t>
      </w:r>
      <w:r w:rsidR="00545F11">
        <w:rPr>
          <w:rFonts w:asciiTheme="minorHAnsi" w:eastAsia="Times New Roman" w:hAnsiTheme="minorHAnsi" w:cstheme="minorHAnsi"/>
        </w:rPr>
        <w:t>vessel CO2 emissions by 2025.</w:t>
      </w:r>
    </w:p>
    <w:p w14:paraId="55E173BA" w14:textId="4521831B" w:rsidR="00545F11" w:rsidRDefault="00545F11" w:rsidP="00080B2B">
      <w:pPr>
        <w:spacing w:line="276" w:lineRule="auto"/>
        <w:ind w:left="720"/>
        <w:rPr>
          <w:rFonts w:asciiTheme="minorHAnsi" w:eastAsia="Times New Roman" w:hAnsiTheme="minorHAnsi" w:cstheme="minorHAnsi"/>
        </w:rPr>
      </w:pPr>
    </w:p>
    <w:p w14:paraId="31AF8929" w14:textId="38B7B9F1" w:rsidR="00545F11" w:rsidRDefault="00C5368F" w:rsidP="00080B2B">
      <w:pPr>
        <w:spacing w:line="276" w:lineRule="auto"/>
        <w:ind w:left="720"/>
        <w:rPr>
          <w:rFonts w:asciiTheme="minorHAnsi" w:eastAsia="Times New Roman" w:hAnsiTheme="minorHAnsi" w:cstheme="minorHAnsi"/>
        </w:rPr>
      </w:pPr>
      <w:r>
        <w:rPr>
          <w:rFonts w:asciiTheme="minorHAnsi" w:eastAsia="Times New Roman" w:hAnsiTheme="minorHAnsi" w:cstheme="minorHAnsi"/>
        </w:rPr>
        <w:t>T</w:t>
      </w:r>
      <w:r w:rsidRPr="00C5368F">
        <w:rPr>
          <w:rFonts w:asciiTheme="minorHAnsi" w:eastAsia="Times New Roman" w:hAnsiTheme="minorHAnsi" w:cstheme="minorHAnsi"/>
        </w:rPr>
        <w:t xml:space="preserve">he cruise industry is taking a leading role in </w:t>
      </w:r>
      <w:r>
        <w:rPr>
          <w:rFonts w:asciiTheme="minorHAnsi" w:eastAsia="Times New Roman" w:hAnsiTheme="minorHAnsi" w:cstheme="minorHAnsi"/>
        </w:rPr>
        <w:t xml:space="preserve">preparing for the IMO’s 2020 global sulphur cap. </w:t>
      </w:r>
      <w:r w:rsidR="00E96324">
        <w:rPr>
          <w:rFonts w:asciiTheme="minorHAnsi" w:eastAsia="Times New Roman" w:hAnsiTheme="minorHAnsi" w:cstheme="minorHAnsi"/>
        </w:rPr>
        <w:t xml:space="preserve">Critical </w:t>
      </w:r>
      <w:r w:rsidR="00545F11">
        <w:rPr>
          <w:rFonts w:asciiTheme="minorHAnsi" w:eastAsia="Times New Roman" w:hAnsiTheme="minorHAnsi" w:cstheme="minorHAnsi"/>
        </w:rPr>
        <w:t xml:space="preserve">environmental technologies such as Exhaust Gas Cleaning Systems (EGCS) </w:t>
      </w:r>
      <w:r w:rsidR="0024072E">
        <w:rPr>
          <w:rFonts w:asciiTheme="minorHAnsi" w:eastAsia="Times New Roman" w:hAnsiTheme="minorHAnsi" w:cstheme="minorHAnsi"/>
        </w:rPr>
        <w:t xml:space="preserve">which </w:t>
      </w:r>
      <w:r w:rsidR="0077140E">
        <w:rPr>
          <w:rFonts w:asciiTheme="minorHAnsi" w:eastAsia="Times New Roman" w:hAnsiTheme="minorHAnsi" w:cstheme="minorHAnsi"/>
        </w:rPr>
        <w:lastRenderedPageBreak/>
        <w:t>signif</w:t>
      </w:r>
      <w:r w:rsidR="00D50FE7">
        <w:rPr>
          <w:rFonts w:asciiTheme="minorHAnsi" w:eastAsia="Times New Roman" w:hAnsiTheme="minorHAnsi" w:cstheme="minorHAnsi"/>
        </w:rPr>
        <w:t>ican</w:t>
      </w:r>
      <w:r w:rsidR="0077140E">
        <w:rPr>
          <w:rFonts w:asciiTheme="minorHAnsi" w:eastAsia="Times New Roman" w:hAnsiTheme="minorHAnsi" w:cstheme="minorHAnsi"/>
        </w:rPr>
        <w:t xml:space="preserve">tly </w:t>
      </w:r>
      <w:r w:rsidR="0024072E">
        <w:rPr>
          <w:rFonts w:asciiTheme="minorHAnsi" w:eastAsia="Times New Roman" w:hAnsiTheme="minorHAnsi" w:cstheme="minorHAnsi"/>
        </w:rPr>
        <w:t xml:space="preserve">reduce </w:t>
      </w:r>
      <w:r w:rsidR="0077140E">
        <w:rPr>
          <w:rFonts w:asciiTheme="minorHAnsi" w:eastAsia="Times New Roman" w:hAnsiTheme="minorHAnsi" w:cstheme="minorHAnsi"/>
        </w:rPr>
        <w:t>the level of su</w:t>
      </w:r>
      <w:r w:rsidR="00670DE3">
        <w:rPr>
          <w:rFonts w:asciiTheme="minorHAnsi" w:eastAsia="Times New Roman" w:hAnsiTheme="minorHAnsi" w:cstheme="minorHAnsi"/>
        </w:rPr>
        <w:t>l</w:t>
      </w:r>
      <w:r w:rsidR="0077140E">
        <w:rPr>
          <w:rFonts w:asciiTheme="minorHAnsi" w:eastAsia="Times New Roman" w:hAnsiTheme="minorHAnsi" w:cstheme="minorHAnsi"/>
        </w:rPr>
        <w:t>p</w:t>
      </w:r>
      <w:r w:rsidR="00670DE3">
        <w:rPr>
          <w:rFonts w:asciiTheme="minorHAnsi" w:eastAsia="Times New Roman" w:hAnsiTheme="minorHAnsi" w:cstheme="minorHAnsi"/>
        </w:rPr>
        <w:t>h</w:t>
      </w:r>
      <w:r w:rsidR="0077140E">
        <w:rPr>
          <w:rFonts w:asciiTheme="minorHAnsi" w:eastAsia="Times New Roman" w:hAnsiTheme="minorHAnsi" w:cstheme="minorHAnsi"/>
        </w:rPr>
        <w:t xml:space="preserve">ur oxides in a ship’s exhaust </w:t>
      </w:r>
      <w:r w:rsidR="0024072E">
        <w:rPr>
          <w:rFonts w:asciiTheme="minorHAnsi" w:eastAsia="Times New Roman" w:hAnsiTheme="minorHAnsi" w:cstheme="minorHAnsi"/>
        </w:rPr>
        <w:t>will form a key component of this strategy</w:t>
      </w:r>
      <w:r w:rsidR="0077140E">
        <w:rPr>
          <w:rFonts w:asciiTheme="minorHAnsi" w:eastAsia="Times New Roman" w:hAnsiTheme="minorHAnsi" w:cstheme="minorHAnsi"/>
        </w:rPr>
        <w:t>.  Currently the industry has installed</w:t>
      </w:r>
      <w:r w:rsidR="00670DE3">
        <w:rPr>
          <w:rFonts w:asciiTheme="minorHAnsi" w:eastAsia="Times New Roman" w:hAnsiTheme="minorHAnsi" w:cstheme="minorHAnsi"/>
        </w:rPr>
        <w:t>,</w:t>
      </w:r>
      <w:r w:rsidR="0077140E">
        <w:rPr>
          <w:rFonts w:asciiTheme="minorHAnsi" w:eastAsia="Times New Roman" w:hAnsiTheme="minorHAnsi" w:cstheme="minorHAnsi"/>
        </w:rPr>
        <w:t xml:space="preserve"> </w:t>
      </w:r>
      <w:r w:rsidR="00670DE3">
        <w:rPr>
          <w:rFonts w:asciiTheme="minorHAnsi" w:eastAsia="Times New Roman" w:hAnsiTheme="minorHAnsi" w:cstheme="minorHAnsi"/>
        </w:rPr>
        <w:t>o</w:t>
      </w:r>
      <w:r w:rsidR="0077140E">
        <w:rPr>
          <w:rFonts w:asciiTheme="minorHAnsi" w:eastAsia="Times New Roman" w:hAnsiTheme="minorHAnsi" w:cstheme="minorHAnsi"/>
        </w:rPr>
        <w:t xml:space="preserve">r is planning to </w:t>
      </w:r>
      <w:r w:rsidR="00BB104B">
        <w:rPr>
          <w:rFonts w:asciiTheme="minorHAnsi" w:eastAsia="Times New Roman" w:hAnsiTheme="minorHAnsi" w:cstheme="minorHAnsi"/>
        </w:rPr>
        <w:t>retrofit</w:t>
      </w:r>
      <w:r w:rsidR="00670DE3">
        <w:rPr>
          <w:rFonts w:asciiTheme="minorHAnsi" w:eastAsia="Times New Roman" w:hAnsiTheme="minorHAnsi" w:cstheme="minorHAnsi"/>
        </w:rPr>
        <w:t>,</w:t>
      </w:r>
      <w:r w:rsidR="00BB104B">
        <w:rPr>
          <w:rFonts w:asciiTheme="minorHAnsi" w:eastAsia="Times New Roman" w:hAnsiTheme="minorHAnsi" w:cstheme="minorHAnsi"/>
        </w:rPr>
        <w:t xml:space="preserve"> EGCS on nearly half of the current CLIA </w:t>
      </w:r>
      <w:r w:rsidR="00FC5083">
        <w:rPr>
          <w:rFonts w:asciiTheme="minorHAnsi" w:eastAsia="Times New Roman" w:hAnsiTheme="minorHAnsi" w:cstheme="minorHAnsi"/>
        </w:rPr>
        <w:t xml:space="preserve">cruise lines’ fleet and will introduce the system to </w:t>
      </w:r>
      <w:r w:rsidR="00670DE3">
        <w:rPr>
          <w:rFonts w:asciiTheme="minorHAnsi" w:eastAsia="Times New Roman" w:hAnsiTheme="minorHAnsi" w:cstheme="minorHAnsi"/>
        </w:rPr>
        <w:t>at least 18 new build vessels.</w:t>
      </w:r>
      <w:r>
        <w:rPr>
          <w:rFonts w:asciiTheme="minorHAnsi" w:eastAsia="Times New Roman" w:hAnsiTheme="minorHAnsi" w:cstheme="minorHAnsi"/>
        </w:rPr>
        <w:t xml:space="preserve"> </w:t>
      </w:r>
    </w:p>
    <w:p w14:paraId="3047B342" w14:textId="49B4B528" w:rsidR="00EF46E0" w:rsidRDefault="00EF46E0" w:rsidP="00080B2B">
      <w:pPr>
        <w:spacing w:line="276" w:lineRule="auto"/>
        <w:ind w:left="720"/>
        <w:rPr>
          <w:rFonts w:asciiTheme="minorHAnsi" w:eastAsia="Times New Roman" w:hAnsiTheme="minorHAnsi" w:cstheme="minorHAnsi"/>
        </w:rPr>
      </w:pPr>
    </w:p>
    <w:p w14:paraId="3657FB9C" w14:textId="0D89EAD3" w:rsidR="007D23E9" w:rsidRDefault="00986986" w:rsidP="00080B2B">
      <w:pPr>
        <w:spacing w:line="276" w:lineRule="auto"/>
        <w:ind w:left="720"/>
        <w:rPr>
          <w:rFonts w:asciiTheme="minorHAnsi" w:eastAsia="Times New Roman" w:hAnsiTheme="minorHAnsi" w:cstheme="minorHAnsi"/>
        </w:rPr>
      </w:pPr>
      <w:r>
        <w:rPr>
          <w:rFonts w:asciiTheme="minorHAnsi" w:eastAsia="Times New Roman" w:hAnsiTheme="minorHAnsi" w:cstheme="minorHAnsi"/>
        </w:rPr>
        <w:t>With 109 ships on order between 2018 and 2027, s</w:t>
      </w:r>
      <w:r w:rsidR="00DC0C0C">
        <w:rPr>
          <w:rFonts w:asciiTheme="minorHAnsi" w:eastAsia="Times New Roman" w:hAnsiTheme="minorHAnsi" w:cstheme="minorHAnsi"/>
        </w:rPr>
        <w:t xml:space="preserve">everal of the largest cruise lines have orders </w:t>
      </w:r>
      <w:r w:rsidR="00BF12C1">
        <w:rPr>
          <w:rFonts w:asciiTheme="minorHAnsi" w:eastAsia="Times New Roman" w:hAnsiTheme="minorHAnsi" w:cstheme="minorHAnsi"/>
        </w:rPr>
        <w:t>for LNG-fuelled ships</w:t>
      </w:r>
      <w:r w:rsidR="00945BF6">
        <w:rPr>
          <w:rFonts w:asciiTheme="minorHAnsi" w:eastAsia="Times New Roman" w:hAnsiTheme="minorHAnsi" w:cstheme="minorHAnsi"/>
        </w:rPr>
        <w:t xml:space="preserve"> – the first </w:t>
      </w:r>
      <w:r w:rsidR="00E60AAC">
        <w:rPr>
          <w:rFonts w:asciiTheme="minorHAnsi" w:eastAsia="Times New Roman" w:hAnsiTheme="minorHAnsi" w:cstheme="minorHAnsi"/>
        </w:rPr>
        <w:t>enters service</w:t>
      </w:r>
      <w:r w:rsidR="006729FA">
        <w:rPr>
          <w:rFonts w:asciiTheme="minorHAnsi" w:eastAsia="Times New Roman" w:hAnsiTheme="minorHAnsi" w:cstheme="minorHAnsi"/>
        </w:rPr>
        <w:t xml:space="preserve"> in Europe </w:t>
      </w:r>
      <w:r w:rsidR="00E60AAC">
        <w:rPr>
          <w:rFonts w:asciiTheme="minorHAnsi" w:eastAsia="Times New Roman" w:hAnsiTheme="minorHAnsi" w:cstheme="minorHAnsi"/>
        </w:rPr>
        <w:t>in December 2018.</w:t>
      </w:r>
    </w:p>
    <w:p w14:paraId="38B68163" w14:textId="77777777" w:rsidR="007D23E9" w:rsidRDefault="007D23E9" w:rsidP="00080B2B">
      <w:pPr>
        <w:spacing w:line="276" w:lineRule="auto"/>
        <w:ind w:left="720"/>
        <w:rPr>
          <w:rFonts w:asciiTheme="minorHAnsi" w:eastAsia="Times New Roman" w:hAnsiTheme="minorHAnsi" w:cstheme="minorHAnsi"/>
        </w:rPr>
      </w:pPr>
    </w:p>
    <w:p w14:paraId="5CBEF307" w14:textId="7B651A67" w:rsidR="00B778CF" w:rsidRDefault="007D23E9" w:rsidP="00080B2B">
      <w:pPr>
        <w:spacing w:line="276" w:lineRule="auto"/>
        <w:ind w:left="720"/>
        <w:rPr>
          <w:rFonts w:asciiTheme="minorHAnsi" w:eastAsia="Times New Roman" w:hAnsiTheme="minorHAnsi" w:cstheme="minorHAnsi"/>
        </w:rPr>
      </w:pPr>
      <w:r>
        <w:rPr>
          <w:rFonts w:asciiTheme="minorHAnsi" w:eastAsia="Times New Roman" w:hAnsiTheme="minorHAnsi" w:cstheme="minorHAnsi"/>
        </w:rPr>
        <w:t xml:space="preserve">Cruise lines also </w:t>
      </w:r>
      <w:r w:rsidR="00A0532C">
        <w:rPr>
          <w:rFonts w:asciiTheme="minorHAnsi" w:eastAsia="Times New Roman" w:hAnsiTheme="minorHAnsi" w:cstheme="minorHAnsi"/>
        </w:rPr>
        <w:t xml:space="preserve">implement Ship Energy Management Plans </w:t>
      </w:r>
      <w:r w:rsidR="001E3CC8">
        <w:rPr>
          <w:rFonts w:asciiTheme="minorHAnsi" w:eastAsia="Times New Roman" w:hAnsiTheme="minorHAnsi" w:cstheme="minorHAnsi"/>
        </w:rPr>
        <w:t>including</w:t>
      </w:r>
      <w:r w:rsidR="00A0532C">
        <w:rPr>
          <w:rFonts w:asciiTheme="minorHAnsi" w:eastAsia="Times New Roman" w:hAnsiTheme="minorHAnsi" w:cstheme="minorHAnsi"/>
        </w:rPr>
        <w:t xml:space="preserve"> route planning </w:t>
      </w:r>
      <w:r w:rsidR="00C92114">
        <w:rPr>
          <w:rFonts w:asciiTheme="minorHAnsi" w:eastAsia="Times New Roman" w:hAnsiTheme="minorHAnsi" w:cstheme="minorHAnsi"/>
        </w:rPr>
        <w:t xml:space="preserve">and low-friction hull coatings </w:t>
      </w:r>
      <w:r w:rsidR="00A0532C">
        <w:rPr>
          <w:rFonts w:asciiTheme="minorHAnsi" w:eastAsia="Times New Roman" w:hAnsiTheme="minorHAnsi" w:cstheme="minorHAnsi"/>
        </w:rPr>
        <w:t>to reduce fuel consumption and</w:t>
      </w:r>
      <w:r w:rsidR="00C92114">
        <w:rPr>
          <w:rFonts w:asciiTheme="minorHAnsi" w:eastAsia="Times New Roman" w:hAnsiTheme="minorHAnsi" w:cstheme="minorHAnsi"/>
        </w:rPr>
        <w:t xml:space="preserve"> thereby</w:t>
      </w:r>
      <w:r w:rsidR="00A0532C">
        <w:rPr>
          <w:rFonts w:asciiTheme="minorHAnsi" w:eastAsia="Times New Roman" w:hAnsiTheme="minorHAnsi" w:cstheme="minorHAnsi"/>
        </w:rPr>
        <w:t xml:space="preserve"> emissions.</w:t>
      </w:r>
      <w:r w:rsidR="00BF12C1">
        <w:rPr>
          <w:rFonts w:asciiTheme="minorHAnsi" w:eastAsia="Times New Roman" w:hAnsiTheme="minorHAnsi" w:cstheme="minorHAnsi"/>
        </w:rPr>
        <w:t xml:space="preserve"> </w:t>
      </w:r>
    </w:p>
    <w:p w14:paraId="784B3A3D" w14:textId="79063CF4" w:rsidR="007D552E" w:rsidRDefault="007D552E" w:rsidP="00080B2B">
      <w:pPr>
        <w:spacing w:line="276" w:lineRule="auto"/>
        <w:ind w:left="720"/>
        <w:rPr>
          <w:rFonts w:asciiTheme="minorHAnsi" w:eastAsia="Times New Roman" w:hAnsiTheme="minorHAnsi" w:cstheme="minorHAnsi"/>
        </w:rPr>
      </w:pPr>
    </w:p>
    <w:p w14:paraId="7C1A04DA" w14:textId="3B1F31E3" w:rsidR="00456398" w:rsidRPr="00C80250" w:rsidRDefault="00456398" w:rsidP="00456398">
      <w:pPr>
        <w:pStyle w:val="ListParagraph"/>
        <w:numPr>
          <w:ilvl w:val="0"/>
          <w:numId w:val="1"/>
        </w:numPr>
        <w:spacing w:line="276" w:lineRule="auto"/>
        <w:rPr>
          <w:rFonts w:asciiTheme="minorHAnsi" w:eastAsia="Times New Roman" w:hAnsiTheme="minorHAnsi" w:cstheme="minorHAnsi"/>
        </w:rPr>
      </w:pPr>
      <w:r w:rsidRPr="00C80250">
        <w:rPr>
          <w:rFonts w:asciiTheme="minorHAnsi" w:eastAsia="Times New Roman" w:hAnsiTheme="minorHAnsi" w:cstheme="minorHAnsi"/>
          <w:b/>
        </w:rPr>
        <w:t>Recycle, Reduce and Reuse</w:t>
      </w:r>
      <w:r w:rsidR="00C80250" w:rsidRPr="00C80250">
        <w:rPr>
          <w:rFonts w:asciiTheme="minorHAnsi" w:eastAsia="Times New Roman" w:hAnsiTheme="minorHAnsi" w:cstheme="minorHAnsi"/>
          <w:b/>
        </w:rPr>
        <w:t xml:space="preserve">: </w:t>
      </w:r>
      <w:r w:rsidR="00CC4C7D">
        <w:rPr>
          <w:rFonts w:asciiTheme="minorHAnsi" w:eastAsia="Times New Roman" w:hAnsiTheme="minorHAnsi" w:cstheme="minorHAnsi"/>
        </w:rPr>
        <w:t>C</w:t>
      </w:r>
      <w:r w:rsidR="006D73CC" w:rsidRPr="00C80250">
        <w:rPr>
          <w:rFonts w:asciiTheme="minorHAnsi" w:eastAsia="Times New Roman" w:hAnsiTheme="minorHAnsi" w:cstheme="minorHAnsi"/>
        </w:rPr>
        <w:t xml:space="preserve">ruise ships </w:t>
      </w:r>
      <w:proofErr w:type="spellStart"/>
      <w:r w:rsidR="006D73CC" w:rsidRPr="00C80250">
        <w:rPr>
          <w:rFonts w:asciiTheme="minorHAnsi" w:eastAsia="Times New Roman" w:hAnsiTheme="minorHAnsi" w:cstheme="minorHAnsi"/>
        </w:rPr>
        <w:t>recyle</w:t>
      </w:r>
      <w:proofErr w:type="spellEnd"/>
      <w:r w:rsidR="006D73CC" w:rsidRPr="00C80250">
        <w:rPr>
          <w:rFonts w:asciiTheme="minorHAnsi" w:eastAsia="Times New Roman" w:hAnsiTheme="minorHAnsi" w:cstheme="minorHAnsi"/>
        </w:rPr>
        <w:t xml:space="preserve"> or reuse almost 100 percent of waste generated on board</w:t>
      </w:r>
      <w:r w:rsidR="00BD5034" w:rsidRPr="00C80250">
        <w:rPr>
          <w:rFonts w:asciiTheme="minorHAnsi" w:eastAsia="Times New Roman" w:hAnsiTheme="minorHAnsi" w:cstheme="minorHAnsi"/>
        </w:rPr>
        <w:t xml:space="preserve"> through recycling, donating and converting waste into energy.  </w:t>
      </w:r>
      <w:r w:rsidR="0001281C" w:rsidRPr="00C80250">
        <w:rPr>
          <w:rFonts w:asciiTheme="minorHAnsi" w:eastAsia="Times New Roman" w:hAnsiTheme="minorHAnsi" w:cstheme="minorHAnsi"/>
        </w:rPr>
        <w:t xml:space="preserve">The industry recycles more than 80,000 tons of plastic, </w:t>
      </w:r>
      <w:r w:rsidR="00926680" w:rsidRPr="00C80250">
        <w:rPr>
          <w:rFonts w:asciiTheme="minorHAnsi" w:eastAsia="Times New Roman" w:hAnsiTheme="minorHAnsi" w:cstheme="minorHAnsi"/>
        </w:rPr>
        <w:t>a</w:t>
      </w:r>
      <w:r w:rsidR="0001281C" w:rsidRPr="00C80250">
        <w:rPr>
          <w:rFonts w:asciiTheme="minorHAnsi" w:eastAsia="Times New Roman" w:hAnsiTheme="minorHAnsi" w:cstheme="minorHAnsi"/>
        </w:rPr>
        <w:t xml:space="preserve">luminium and glass every year.  </w:t>
      </w:r>
      <w:r w:rsidR="00CC4C7D">
        <w:rPr>
          <w:rFonts w:asciiTheme="minorHAnsi" w:eastAsia="Times New Roman" w:hAnsiTheme="minorHAnsi" w:cstheme="minorHAnsi"/>
        </w:rPr>
        <w:t>C</w:t>
      </w:r>
      <w:r w:rsidR="00513065" w:rsidRPr="00C80250">
        <w:rPr>
          <w:rFonts w:asciiTheme="minorHAnsi" w:eastAsia="Times New Roman" w:hAnsiTheme="minorHAnsi" w:cstheme="minorHAnsi"/>
        </w:rPr>
        <w:t xml:space="preserve">ruise lines are also </w:t>
      </w:r>
      <w:r w:rsidR="00467A0B">
        <w:rPr>
          <w:rFonts w:asciiTheme="minorHAnsi" w:eastAsia="Times New Roman" w:hAnsiTheme="minorHAnsi" w:cstheme="minorHAnsi"/>
        </w:rPr>
        <w:t xml:space="preserve">striving to </w:t>
      </w:r>
      <w:r w:rsidR="00513065" w:rsidRPr="00C80250">
        <w:rPr>
          <w:rFonts w:asciiTheme="minorHAnsi" w:eastAsia="Times New Roman" w:hAnsiTheme="minorHAnsi" w:cstheme="minorHAnsi"/>
        </w:rPr>
        <w:t>reduc</w:t>
      </w:r>
      <w:r w:rsidR="00467A0B">
        <w:rPr>
          <w:rFonts w:asciiTheme="minorHAnsi" w:eastAsia="Times New Roman" w:hAnsiTheme="minorHAnsi" w:cstheme="minorHAnsi"/>
        </w:rPr>
        <w:t>e</w:t>
      </w:r>
      <w:r w:rsidR="00513065" w:rsidRPr="00C80250">
        <w:rPr>
          <w:rFonts w:asciiTheme="minorHAnsi" w:eastAsia="Times New Roman" w:hAnsiTheme="minorHAnsi" w:cstheme="minorHAnsi"/>
        </w:rPr>
        <w:t xml:space="preserve"> the amount of plastic brought onboard through smart sourcing and </w:t>
      </w:r>
      <w:r w:rsidR="00E321FB" w:rsidRPr="00C80250">
        <w:rPr>
          <w:rFonts w:asciiTheme="minorHAnsi" w:eastAsia="Times New Roman" w:hAnsiTheme="minorHAnsi" w:cstheme="minorHAnsi"/>
        </w:rPr>
        <w:t xml:space="preserve">minimising single-use </w:t>
      </w:r>
      <w:r w:rsidR="00513065" w:rsidRPr="00C80250">
        <w:rPr>
          <w:rFonts w:asciiTheme="minorHAnsi" w:eastAsia="Times New Roman" w:hAnsiTheme="minorHAnsi" w:cstheme="minorHAnsi"/>
        </w:rPr>
        <w:t>product</w:t>
      </w:r>
      <w:r w:rsidR="00E321FB" w:rsidRPr="00C80250">
        <w:rPr>
          <w:rFonts w:asciiTheme="minorHAnsi" w:eastAsia="Times New Roman" w:hAnsiTheme="minorHAnsi" w:cstheme="minorHAnsi"/>
        </w:rPr>
        <w:t>s s</w:t>
      </w:r>
      <w:r w:rsidR="00B10D32" w:rsidRPr="00C80250">
        <w:rPr>
          <w:rFonts w:asciiTheme="minorHAnsi" w:eastAsia="Times New Roman" w:hAnsiTheme="minorHAnsi" w:cstheme="minorHAnsi"/>
        </w:rPr>
        <w:t xml:space="preserve">uch as straws, water bottles and </w:t>
      </w:r>
      <w:r w:rsidR="00E321FB" w:rsidRPr="00C80250">
        <w:rPr>
          <w:rFonts w:asciiTheme="minorHAnsi" w:eastAsia="Times New Roman" w:hAnsiTheme="minorHAnsi" w:cstheme="minorHAnsi"/>
        </w:rPr>
        <w:t xml:space="preserve">unnecessary </w:t>
      </w:r>
      <w:r w:rsidR="00B10D32" w:rsidRPr="00C80250">
        <w:rPr>
          <w:rFonts w:asciiTheme="minorHAnsi" w:eastAsia="Times New Roman" w:hAnsiTheme="minorHAnsi" w:cstheme="minorHAnsi"/>
        </w:rPr>
        <w:t>packaging materials</w:t>
      </w:r>
      <w:r w:rsidR="00E926D0" w:rsidRPr="00C80250">
        <w:rPr>
          <w:rFonts w:asciiTheme="minorHAnsi" w:eastAsia="Times New Roman" w:hAnsiTheme="minorHAnsi" w:cstheme="minorHAnsi"/>
        </w:rPr>
        <w:t xml:space="preserve">.  </w:t>
      </w:r>
    </w:p>
    <w:p w14:paraId="5354EC3F" w14:textId="7BF818A1" w:rsidR="00E926D0" w:rsidRDefault="00E926D0" w:rsidP="00456398">
      <w:pPr>
        <w:spacing w:line="276" w:lineRule="auto"/>
        <w:ind w:left="720"/>
        <w:rPr>
          <w:rFonts w:asciiTheme="minorHAnsi" w:eastAsia="Times New Roman" w:hAnsiTheme="minorHAnsi" w:cstheme="minorHAnsi"/>
        </w:rPr>
      </w:pPr>
    </w:p>
    <w:p w14:paraId="77D5E055" w14:textId="074A0D21" w:rsidR="00E926D0" w:rsidRDefault="00E926D0" w:rsidP="00456398">
      <w:pPr>
        <w:spacing w:line="276" w:lineRule="auto"/>
        <w:ind w:left="720"/>
        <w:rPr>
          <w:rFonts w:asciiTheme="minorHAnsi" w:eastAsia="Times New Roman" w:hAnsiTheme="minorHAnsi" w:cstheme="minorHAnsi"/>
        </w:rPr>
      </w:pPr>
      <w:r>
        <w:rPr>
          <w:rFonts w:asciiTheme="minorHAnsi" w:eastAsia="Times New Roman" w:hAnsiTheme="minorHAnsi" w:cstheme="minorHAnsi"/>
        </w:rPr>
        <w:t>Condensation from air-conditioning un</w:t>
      </w:r>
      <w:r w:rsidR="0063621A">
        <w:rPr>
          <w:rFonts w:asciiTheme="minorHAnsi" w:eastAsia="Times New Roman" w:hAnsiTheme="minorHAnsi" w:cstheme="minorHAnsi"/>
        </w:rPr>
        <w:t xml:space="preserve">its is often reclaimed </w:t>
      </w:r>
      <w:r w:rsidR="003126F3">
        <w:rPr>
          <w:rFonts w:asciiTheme="minorHAnsi" w:eastAsia="Times New Roman" w:hAnsiTheme="minorHAnsi" w:cstheme="minorHAnsi"/>
        </w:rPr>
        <w:t xml:space="preserve">and reused </w:t>
      </w:r>
      <w:r w:rsidR="00D43856">
        <w:rPr>
          <w:rFonts w:asciiTheme="minorHAnsi" w:eastAsia="Times New Roman" w:hAnsiTheme="minorHAnsi" w:cstheme="minorHAnsi"/>
        </w:rPr>
        <w:t xml:space="preserve">saving </w:t>
      </w:r>
      <w:r w:rsidR="00E60AAC">
        <w:rPr>
          <w:rFonts w:asciiTheme="minorHAnsi" w:eastAsia="Times New Roman" w:hAnsiTheme="minorHAnsi" w:cstheme="minorHAnsi"/>
        </w:rPr>
        <w:t xml:space="preserve">millions of </w:t>
      </w:r>
      <w:r w:rsidR="005B36BD">
        <w:rPr>
          <w:rFonts w:asciiTheme="minorHAnsi" w:eastAsia="Times New Roman" w:hAnsiTheme="minorHAnsi" w:cstheme="minorHAnsi"/>
        </w:rPr>
        <w:t xml:space="preserve">litres </w:t>
      </w:r>
      <w:r w:rsidR="00D43856">
        <w:rPr>
          <w:rFonts w:asciiTheme="minorHAnsi" w:eastAsia="Times New Roman" w:hAnsiTheme="minorHAnsi" w:cstheme="minorHAnsi"/>
        </w:rPr>
        <w:t>of water every year</w:t>
      </w:r>
      <w:r w:rsidR="00234E63">
        <w:rPr>
          <w:rFonts w:asciiTheme="minorHAnsi" w:eastAsia="Times New Roman" w:hAnsiTheme="minorHAnsi" w:cstheme="minorHAnsi"/>
        </w:rPr>
        <w:t>.</w:t>
      </w:r>
    </w:p>
    <w:p w14:paraId="5EFBD014" w14:textId="7D6A7EC1" w:rsidR="00234E63" w:rsidRDefault="00234E63" w:rsidP="00456398">
      <w:pPr>
        <w:spacing w:line="276" w:lineRule="auto"/>
        <w:ind w:left="720"/>
        <w:rPr>
          <w:rFonts w:asciiTheme="minorHAnsi" w:eastAsia="Times New Roman" w:hAnsiTheme="minorHAnsi" w:cstheme="minorHAnsi"/>
        </w:rPr>
      </w:pPr>
    </w:p>
    <w:p w14:paraId="08E6ED04" w14:textId="6DF676C1" w:rsidR="002648DE" w:rsidRPr="00C23BB8" w:rsidRDefault="00234E63" w:rsidP="00E321FB">
      <w:pPr>
        <w:pStyle w:val="ListParagraph"/>
        <w:numPr>
          <w:ilvl w:val="0"/>
          <w:numId w:val="1"/>
        </w:numPr>
        <w:spacing w:line="276" w:lineRule="auto"/>
        <w:rPr>
          <w:rFonts w:asciiTheme="minorHAnsi" w:eastAsia="Times New Roman" w:hAnsiTheme="minorHAnsi" w:cstheme="minorHAnsi"/>
        </w:rPr>
      </w:pPr>
      <w:r w:rsidRPr="00C23BB8">
        <w:rPr>
          <w:rFonts w:asciiTheme="minorHAnsi" w:eastAsia="Times New Roman" w:hAnsiTheme="minorHAnsi" w:cstheme="minorHAnsi"/>
          <w:b/>
        </w:rPr>
        <w:t>Waste Management Practices</w:t>
      </w:r>
      <w:r w:rsidR="00C23BB8" w:rsidRPr="00C23BB8">
        <w:rPr>
          <w:rFonts w:asciiTheme="minorHAnsi" w:eastAsia="Times New Roman" w:hAnsiTheme="minorHAnsi" w:cstheme="minorHAnsi"/>
          <w:b/>
        </w:rPr>
        <w:t xml:space="preserve">: </w:t>
      </w:r>
      <w:r w:rsidR="00440E6E" w:rsidRPr="00C23BB8">
        <w:rPr>
          <w:rFonts w:asciiTheme="minorHAnsi" w:eastAsia="Times New Roman" w:hAnsiTheme="minorHAnsi" w:cstheme="minorHAnsi"/>
        </w:rPr>
        <w:t>Cruise Lines have established comprehensive</w:t>
      </w:r>
      <w:r w:rsidR="00DF2DA7" w:rsidRPr="00C23BB8">
        <w:rPr>
          <w:rFonts w:asciiTheme="minorHAnsi" w:eastAsia="Times New Roman" w:hAnsiTheme="minorHAnsi" w:cstheme="minorHAnsi"/>
        </w:rPr>
        <w:t xml:space="preserve"> procedures in their waste management plans that include </w:t>
      </w:r>
      <w:r w:rsidR="0004478D" w:rsidRPr="00C23BB8">
        <w:rPr>
          <w:rFonts w:asciiTheme="minorHAnsi" w:eastAsia="Times New Roman" w:hAnsiTheme="minorHAnsi" w:cstheme="minorHAnsi"/>
        </w:rPr>
        <w:t>the safe and hygienic collection, separation and processing of wastes onboard</w:t>
      </w:r>
      <w:r w:rsidR="00F27696" w:rsidRPr="00C23BB8">
        <w:rPr>
          <w:rFonts w:asciiTheme="minorHAnsi" w:eastAsia="Times New Roman" w:hAnsiTheme="minorHAnsi" w:cstheme="minorHAnsi"/>
        </w:rPr>
        <w:t xml:space="preserve"> including garbage, grey water, sewage, oily residues, sludge oil and bilge water.</w:t>
      </w:r>
      <w:r w:rsidR="002648DE" w:rsidRPr="00C23BB8">
        <w:rPr>
          <w:rFonts w:asciiTheme="minorHAnsi" w:eastAsia="Times New Roman" w:hAnsiTheme="minorHAnsi" w:cstheme="minorHAnsi"/>
        </w:rPr>
        <w:t xml:space="preserve"> </w:t>
      </w:r>
    </w:p>
    <w:p w14:paraId="3545B0C1" w14:textId="77777777" w:rsidR="002648DE" w:rsidRPr="002648DE" w:rsidRDefault="002648DE" w:rsidP="00E321FB">
      <w:pPr>
        <w:spacing w:line="276" w:lineRule="auto"/>
        <w:ind w:left="720"/>
        <w:rPr>
          <w:rFonts w:asciiTheme="minorHAnsi" w:eastAsia="Times New Roman" w:hAnsiTheme="minorHAnsi" w:cstheme="minorHAnsi"/>
        </w:rPr>
      </w:pPr>
    </w:p>
    <w:p w14:paraId="1BCE652D" w14:textId="77777777" w:rsidR="00F01606" w:rsidRDefault="002648DE" w:rsidP="00E321FB">
      <w:pPr>
        <w:spacing w:line="276" w:lineRule="auto"/>
        <w:ind w:left="720"/>
        <w:rPr>
          <w:rFonts w:asciiTheme="minorHAnsi" w:eastAsia="Times New Roman" w:hAnsiTheme="minorHAnsi" w:cstheme="minorHAnsi"/>
        </w:rPr>
      </w:pPr>
      <w:r w:rsidRPr="002648DE">
        <w:rPr>
          <w:rFonts w:asciiTheme="minorHAnsi" w:eastAsia="Times New Roman" w:hAnsiTheme="minorHAnsi" w:cstheme="minorHAnsi"/>
        </w:rPr>
        <w:t>CLIA</w:t>
      </w:r>
      <w:r>
        <w:rPr>
          <w:rFonts w:asciiTheme="minorHAnsi" w:eastAsia="Times New Roman" w:hAnsiTheme="minorHAnsi" w:cstheme="minorHAnsi"/>
        </w:rPr>
        <w:t>’</w:t>
      </w:r>
      <w:r w:rsidRPr="002648DE">
        <w:rPr>
          <w:rFonts w:asciiTheme="minorHAnsi" w:eastAsia="Times New Roman" w:hAnsiTheme="minorHAnsi" w:cstheme="minorHAnsi"/>
        </w:rPr>
        <w:t>s</w:t>
      </w:r>
      <w:r>
        <w:rPr>
          <w:rFonts w:asciiTheme="minorHAnsi" w:eastAsia="Times New Roman" w:hAnsiTheme="minorHAnsi" w:cstheme="minorHAnsi"/>
        </w:rPr>
        <w:t xml:space="preserve"> </w:t>
      </w:r>
      <w:r w:rsidR="00F6437B">
        <w:rPr>
          <w:rFonts w:asciiTheme="minorHAnsi" w:eastAsia="Times New Roman" w:hAnsiTheme="minorHAnsi" w:cstheme="minorHAnsi"/>
        </w:rPr>
        <w:t>wastewater discharge policy far exceeds the legal requirements and existing regulations</w:t>
      </w:r>
      <w:r w:rsidR="00F01606">
        <w:rPr>
          <w:rFonts w:asciiTheme="minorHAnsi" w:eastAsia="Times New Roman" w:hAnsiTheme="minorHAnsi" w:cstheme="minorHAnsi"/>
        </w:rPr>
        <w:t>.</w:t>
      </w:r>
    </w:p>
    <w:p w14:paraId="654D4290" w14:textId="77777777" w:rsidR="00F01606" w:rsidRDefault="00F01606" w:rsidP="00E321FB">
      <w:pPr>
        <w:spacing w:line="276" w:lineRule="auto"/>
        <w:ind w:left="720"/>
        <w:rPr>
          <w:rFonts w:asciiTheme="minorHAnsi" w:eastAsia="Times New Roman" w:hAnsiTheme="minorHAnsi" w:cstheme="minorHAnsi"/>
        </w:rPr>
      </w:pPr>
    </w:p>
    <w:p w14:paraId="16432465" w14:textId="2F1BD73D" w:rsidR="00D1008C" w:rsidRPr="00C23BB8" w:rsidRDefault="00D1008C" w:rsidP="00D1008C">
      <w:pPr>
        <w:pStyle w:val="ListParagraph"/>
        <w:numPr>
          <w:ilvl w:val="0"/>
          <w:numId w:val="1"/>
        </w:numPr>
        <w:spacing w:line="276" w:lineRule="auto"/>
        <w:rPr>
          <w:rFonts w:asciiTheme="minorHAnsi" w:eastAsia="Times New Roman" w:hAnsiTheme="minorHAnsi" w:cstheme="minorHAnsi"/>
        </w:rPr>
      </w:pPr>
      <w:r w:rsidRPr="00C23BB8">
        <w:rPr>
          <w:rFonts w:asciiTheme="minorHAnsi" w:eastAsia="Times New Roman" w:hAnsiTheme="minorHAnsi" w:cstheme="minorHAnsi"/>
          <w:b/>
        </w:rPr>
        <w:t>Destination Sustainability</w:t>
      </w:r>
      <w:r w:rsidR="00C23BB8" w:rsidRPr="00C23BB8">
        <w:rPr>
          <w:rFonts w:asciiTheme="minorHAnsi" w:eastAsia="Times New Roman" w:hAnsiTheme="minorHAnsi" w:cstheme="minorHAnsi"/>
          <w:b/>
        </w:rPr>
        <w:t xml:space="preserve">: </w:t>
      </w:r>
      <w:r w:rsidR="006B33B0" w:rsidRPr="00F27072">
        <w:rPr>
          <w:rFonts w:asciiTheme="minorHAnsi" w:eastAsia="Times New Roman" w:hAnsiTheme="minorHAnsi" w:cstheme="minorHAnsi"/>
        </w:rPr>
        <w:t>CLIA,</w:t>
      </w:r>
      <w:r w:rsidR="006B33B0">
        <w:rPr>
          <w:rFonts w:asciiTheme="minorHAnsi" w:eastAsia="Times New Roman" w:hAnsiTheme="minorHAnsi" w:cstheme="minorHAnsi"/>
          <w:b/>
        </w:rPr>
        <w:t xml:space="preserve"> </w:t>
      </w:r>
      <w:r w:rsidR="00F87269" w:rsidRPr="00C23BB8">
        <w:rPr>
          <w:rFonts w:asciiTheme="minorHAnsi" w:eastAsia="Times New Roman" w:hAnsiTheme="minorHAnsi" w:cstheme="minorHAnsi"/>
        </w:rPr>
        <w:t>ACA and NZCA are working closely with the cruise lines to support their port infrastr</w:t>
      </w:r>
      <w:r w:rsidR="005B7D70" w:rsidRPr="00C23BB8">
        <w:rPr>
          <w:rFonts w:asciiTheme="minorHAnsi" w:eastAsia="Times New Roman" w:hAnsiTheme="minorHAnsi" w:cstheme="minorHAnsi"/>
        </w:rPr>
        <w:t xml:space="preserve">ucture needs.  </w:t>
      </w:r>
    </w:p>
    <w:p w14:paraId="139AE566" w14:textId="385F3B2B" w:rsidR="003207E9" w:rsidRPr="00713B81" w:rsidRDefault="003207E9" w:rsidP="00D1008C">
      <w:pPr>
        <w:spacing w:line="276" w:lineRule="auto"/>
        <w:ind w:left="720"/>
        <w:rPr>
          <w:rFonts w:asciiTheme="minorHAnsi" w:eastAsia="Times New Roman" w:hAnsiTheme="minorHAnsi" w:cstheme="minorHAnsi"/>
        </w:rPr>
      </w:pPr>
    </w:p>
    <w:p w14:paraId="10E609C6" w14:textId="6077B54D" w:rsidR="00ED3DD0" w:rsidRDefault="00B37495" w:rsidP="00D1008C">
      <w:pPr>
        <w:spacing w:line="276" w:lineRule="auto"/>
        <w:ind w:left="720"/>
        <w:rPr>
          <w:rFonts w:asciiTheme="minorHAnsi" w:eastAsia="Times New Roman" w:hAnsiTheme="minorHAnsi" w:cstheme="minorHAnsi"/>
        </w:rPr>
      </w:pPr>
      <w:r>
        <w:rPr>
          <w:rFonts w:asciiTheme="minorHAnsi" w:eastAsia="Times New Roman" w:hAnsiTheme="minorHAnsi" w:cstheme="minorHAnsi"/>
        </w:rPr>
        <w:t>M</w:t>
      </w:r>
      <w:r w:rsidRPr="00713B81">
        <w:rPr>
          <w:rFonts w:asciiTheme="minorHAnsi" w:eastAsia="Times New Roman" w:hAnsiTheme="minorHAnsi" w:cstheme="minorHAnsi"/>
        </w:rPr>
        <w:t>anag</w:t>
      </w:r>
      <w:r>
        <w:rPr>
          <w:rFonts w:asciiTheme="minorHAnsi" w:eastAsia="Times New Roman" w:hAnsiTheme="minorHAnsi" w:cstheme="minorHAnsi"/>
        </w:rPr>
        <w:t>ing</w:t>
      </w:r>
      <w:r w:rsidRPr="00713B81">
        <w:rPr>
          <w:rFonts w:asciiTheme="minorHAnsi" w:eastAsia="Times New Roman" w:hAnsiTheme="minorHAnsi" w:cstheme="minorHAnsi"/>
        </w:rPr>
        <w:t xml:space="preserve"> the growth in visitor numbers </w:t>
      </w:r>
      <w:r w:rsidR="00855A12" w:rsidRPr="00713B81">
        <w:rPr>
          <w:rFonts w:asciiTheme="minorHAnsi" w:eastAsia="Times New Roman" w:hAnsiTheme="minorHAnsi" w:cstheme="minorHAnsi"/>
        </w:rPr>
        <w:t xml:space="preserve">is high on the agenda for </w:t>
      </w:r>
      <w:r w:rsidR="00ED3DD0">
        <w:rPr>
          <w:rFonts w:asciiTheme="minorHAnsi" w:eastAsia="Times New Roman" w:hAnsiTheme="minorHAnsi" w:cstheme="minorHAnsi"/>
        </w:rPr>
        <w:t xml:space="preserve">cruise lines and </w:t>
      </w:r>
      <w:r w:rsidR="00311FC7" w:rsidRPr="00713B81">
        <w:rPr>
          <w:rFonts w:asciiTheme="minorHAnsi" w:eastAsia="Times New Roman" w:hAnsiTheme="minorHAnsi" w:cstheme="minorHAnsi"/>
        </w:rPr>
        <w:t>destinations</w:t>
      </w:r>
      <w:r w:rsidR="007B0DDA" w:rsidRPr="00713B81">
        <w:rPr>
          <w:rFonts w:asciiTheme="minorHAnsi" w:eastAsia="Times New Roman" w:hAnsiTheme="minorHAnsi" w:cstheme="minorHAnsi"/>
        </w:rPr>
        <w:t>.  Consultation and e</w:t>
      </w:r>
      <w:r w:rsidR="00713B81" w:rsidRPr="00713B81">
        <w:rPr>
          <w:rFonts w:asciiTheme="minorHAnsi" w:eastAsia="Times New Roman" w:hAnsiTheme="minorHAnsi" w:cstheme="minorHAnsi"/>
        </w:rPr>
        <w:t xml:space="preserve">ducation </w:t>
      </w:r>
      <w:r w:rsidR="0080257F" w:rsidRPr="00713B81">
        <w:rPr>
          <w:rFonts w:asciiTheme="minorHAnsi" w:eastAsia="Times New Roman" w:hAnsiTheme="minorHAnsi" w:cstheme="minorHAnsi"/>
        </w:rPr>
        <w:t>are</w:t>
      </w:r>
      <w:r w:rsidR="00713B81" w:rsidRPr="00713B81">
        <w:rPr>
          <w:rFonts w:asciiTheme="minorHAnsi" w:eastAsia="Times New Roman" w:hAnsiTheme="minorHAnsi" w:cstheme="minorHAnsi"/>
        </w:rPr>
        <w:t xml:space="preserve"> </w:t>
      </w:r>
      <w:r w:rsidR="00713B81">
        <w:rPr>
          <w:rFonts w:asciiTheme="minorHAnsi" w:eastAsia="Times New Roman" w:hAnsiTheme="minorHAnsi" w:cstheme="minorHAnsi"/>
        </w:rPr>
        <w:t xml:space="preserve">being provided as to how best to ensure the visitor experience is maintained while continuing to provide much needed economic income for the </w:t>
      </w:r>
      <w:r w:rsidR="00BD2712">
        <w:rPr>
          <w:rFonts w:asciiTheme="minorHAnsi" w:eastAsia="Times New Roman" w:hAnsiTheme="minorHAnsi" w:cstheme="minorHAnsi"/>
        </w:rPr>
        <w:t>destinations.</w:t>
      </w:r>
      <w:r w:rsidR="008A5F81">
        <w:rPr>
          <w:rFonts w:asciiTheme="minorHAnsi" w:eastAsia="Times New Roman" w:hAnsiTheme="minorHAnsi" w:cstheme="minorHAnsi"/>
        </w:rPr>
        <w:t xml:space="preserve"> </w:t>
      </w:r>
    </w:p>
    <w:p w14:paraId="15AEA681" w14:textId="77777777" w:rsidR="00ED3DD0" w:rsidRDefault="00ED3DD0" w:rsidP="00D1008C">
      <w:pPr>
        <w:spacing w:line="276" w:lineRule="auto"/>
        <w:ind w:left="720"/>
        <w:rPr>
          <w:rFonts w:asciiTheme="minorHAnsi" w:eastAsia="Times New Roman" w:hAnsiTheme="minorHAnsi" w:cstheme="minorHAnsi"/>
        </w:rPr>
      </w:pPr>
    </w:p>
    <w:p w14:paraId="1955D476" w14:textId="7023BA59" w:rsidR="005117D5" w:rsidRDefault="008A5F81" w:rsidP="006143C7">
      <w:pPr>
        <w:spacing w:after="160" w:line="259" w:lineRule="auto"/>
        <w:ind w:left="720"/>
        <w:rPr>
          <w:rFonts w:asciiTheme="minorHAnsi" w:eastAsia="Times New Roman" w:hAnsiTheme="minorHAnsi" w:cstheme="minorHAnsi"/>
          <w:b/>
        </w:rPr>
      </w:pPr>
      <w:r>
        <w:rPr>
          <w:rFonts w:asciiTheme="minorHAnsi" w:eastAsia="Times New Roman" w:hAnsiTheme="minorHAnsi" w:cstheme="minorHAnsi"/>
        </w:rPr>
        <w:t xml:space="preserve">The cruise industry is a leader in visitor dispersal with regional destinations now providing </w:t>
      </w:r>
      <w:r w:rsidR="00A04221">
        <w:rPr>
          <w:rFonts w:asciiTheme="minorHAnsi" w:eastAsia="Times New Roman" w:hAnsiTheme="minorHAnsi" w:cstheme="minorHAnsi"/>
        </w:rPr>
        <w:t xml:space="preserve">exciting itinerary additions to attract passengers to new </w:t>
      </w:r>
      <w:r w:rsidR="007C3572">
        <w:rPr>
          <w:rFonts w:asciiTheme="minorHAnsi" w:eastAsia="Times New Roman" w:hAnsiTheme="minorHAnsi" w:cstheme="minorHAnsi"/>
        </w:rPr>
        <w:t>ports on the</w:t>
      </w:r>
      <w:r w:rsidR="00D233B6">
        <w:rPr>
          <w:rFonts w:asciiTheme="minorHAnsi" w:eastAsia="Times New Roman" w:hAnsiTheme="minorHAnsi" w:cstheme="minorHAnsi"/>
        </w:rPr>
        <w:t>ir Australian and New Zealand itineraries</w:t>
      </w:r>
      <w:r w:rsidR="007C3572">
        <w:rPr>
          <w:rFonts w:asciiTheme="minorHAnsi" w:eastAsia="Times New Roman" w:hAnsiTheme="minorHAnsi" w:cstheme="minorHAnsi"/>
        </w:rPr>
        <w:t>.</w:t>
      </w:r>
      <w:r w:rsidR="006B33B0">
        <w:rPr>
          <w:rFonts w:asciiTheme="minorHAnsi" w:eastAsia="Times New Roman" w:hAnsiTheme="minorHAnsi" w:cstheme="minorHAnsi"/>
        </w:rPr>
        <w:t xml:space="preserve"> Cruise lines are working with shore excursion operators </w:t>
      </w:r>
      <w:r w:rsidR="00E01D40">
        <w:rPr>
          <w:rFonts w:asciiTheme="minorHAnsi" w:eastAsia="Times New Roman" w:hAnsiTheme="minorHAnsi" w:cstheme="minorHAnsi"/>
        </w:rPr>
        <w:t xml:space="preserve">and the destinations </w:t>
      </w:r>
      <w:r w:rsidR="006B33B0">
        <w:rPr>
          <w:rFonts w:asciiTheme="minorHAnsi" w:eastAsia="Times New Roman" w:hAnsiTheme="minorHAnsi" w:cstheme="minorHAnsi"/>
        </w:rPr>
        <w:t xml:space="preserve">to </w:t>
      </w:r>
      <w:r w:rsidR="006B33B0" w:rsidRPr="00F27072">
        <w:rPr>
          <w:rFonts w:asciiTheme="minorHAnsi" w:eastAsia="Times New Roman" w:hAnsiTheme="minorHAnsi" w:cstheme="minorHAnsi"/>
        </w:rPr>
        <w:t>get the balance right between popular</w:t>
      </w:r>
      <w:r w:rsidR="008C1C76">
        <w:rPr>
          <w:rFonts w:asciiTheme="minorHAnsi" w:eastAsia="Times New Roman" w:hAnsiTheme="minorHAnsi" w:cstheme="minorHAnsi"/>
        </w:rPr>
        <w:t xml:space="preserve"> </w:t>
      </w:r>
      <w:r w:rsidR="00C5368F">
        <w:rPr>
          <w:rFonts w:asciiTheme="minorHAnsi" w:eastAsia="Times New Roman" w:hAnsiTheme="minorHAnsi" w:cstheme="minorHAnsi"/>
        </w:rPr>
        <w:t>tours</w:t>
      </w:r>
      <w:r w:rsidR="006B33B0" w:rsidRPr="00F27072">
        <w:rPr>
          <w:rFonts w:asciiTheme="minorHAnsi" w:eastAsia="Times New Roman" w:hAnsiTheme="minorHAnsi" w:cstheme="minorHAnsi"/>
        </w:rPr>
        <w:t xml:space="preserve"> and spacing out delivery, broadening the choices that passengers have in port to spread </w:t>
      </w:r>
      <w:r w:rsidR="00C5368F">
        <w:rPr>
          <w:rFonts w:asciiTheme="minorHAnsi" w:eastAsia="Times New Roman" w:hAnsiTheme="minorHAnsi" w:cstheme="minorHAnsi"/>
        </w:rPr>
        <w:t xml:space="preserve">out </w:t>
      </w:r>
      <w:r w:rsidR="006B33B0" w:rsidRPr="00F27072">
        <w:rPr>
          <w:rFonts w:asciiTheme="minorHAnsi" w:eastAsia="Times New Roman" w:hAnsiTheme="minorHAnsi" w:cstheme="minorHAnsi"/>
        </w:rPr>
        <w:t xml:space="preserve">the impact of </w:t>
      </w:r>
      <w:r w:rsidR="00C5368F">
        <w:rPr>
          <w:rFonts w:asciiTheme="minorHAnsi" w:eastAsia="Times New Roman" w:hAnsiTheme="minorHAnsi" w:cstheme="minorHAnsi"/>
        </w:rPr>
        <w:t>cruise tourism.</w:t>
      </w:r>
    </w:p>
    <w:p w14:paraId="5B17F617" w14:textId="5DB875FF" w:rsidR="00D233B6" w:rsidRPr="005117D5" w:rsidRDefault="00D233B6" w:rsidP="003D7DD1">
      <w:pPr>
        <w:pStyle w:val="ListParagraph"/>
        <w:numPr>
          <w:ilvl w:val="0"/>
          <w:numId w:val="1"/>
        </w:numPr>
        <w:spacing w:line="276" w:lineRule="auto"/>
        <w:rPr>
          <w:rFonts w:asciiTheme="minorHAnsi" w:eastAsia="Times New Roman" w:hAnsiTheme="minorHAnsi" w:cstheme="minorHAnsi"/>
        </w:rPr>
      </w:pPr>
      <w:r w:rsidRPr="005117D5">
        <w:rPr>
          <w:rFonts w:asciiTheme="minorHAnsi" w:eastAsia="Times New Roman" w:hAnsiTheme="minorHAnsi" w:cstheme="minorHAnsi"/>
          <w:b/>
        </w:rPr>
        <w:t>Working Together</w:t>
      </w:r>
      <w:r w:rsidR="005117D5" w:rsidRPr="005117D5">
        <w:rPr>
          <w:rFonts w:asciiTheme="minorHAnsi" w:eastAsia="Times New Roman" w:hAnsiTheme="minorHAnsi" w:cstheme="minorHAnsi"/>
          <w:b/>
        </w:rPr>
        <w:t xml:space="preserve">: </w:t>
      </w:r>
      <w:r w:rsidR="005F2156">
        <w:rPr>
          <w:rFonts w:asciiTheme="minorHAnsi" w:eastAsia="Times New Roman" w:hAnsiTheme="minorHAnsi" w:cstheme="minorHAnsi"/>
        </w:rPr>
        <w:t>T</w:t>
      </w:r>
      <w:r w:rsidRPr="005117D5">
        <w:rPr>
          <w:rFonts w:asciiTheme="minorHAnsi" w:eastAsia="Times New Roman" w:hAnsiTheme="minorHAnsi" w:cstheme="minorHAnsi"/>
        </w:rPr>
        <w:t xml:space="preserve">he cruise industry is working </w:t>
      </w:r>
      <w:r w:rsidR="006B33B0">
        <w:rPr>
          <w:rFonts w:asciiTheme="minorHAnsi" w:eastAsia="Times New Roman" w:hAnsiTheme="minorHAnsi" w:cstheme="minorHAnsi"/>
        </w:rPr>
        <w:t xml:space="preserve">closely </w:t>
      </w:r>
      <w:r w:rsidR="006B0C51" w:rsidRPr="005117D5">
        <w:rPr>
          <w:rFonts w:asciiTheme="minorHAnsi" w:eastAsia="Times New Roman" w:hAnsiTheme="minorHAnsi" w:cstheme="minorHAnsi"/>
        </w:rPr>
        <w:t xml:space="preserve">together </w:t>
      </w:r>
      <w:r w:rsidR="00ED3DD0">
        <w:rPr>
          <w:rFonts w:asciiTheme="minorHAnsi" w:eastAsia="Times New Roman" w:hAnsiTheme="minorHAnsi" w:cstheme="minorHAnsi"/>
        </w:rPr>
        <w:t>across</w:t>
      </w:r>
      <w:r w:rsidR="00ED3DD0" w:rsidRPr="005117D5">
        <w:rPr>
          <w:rFonts w:asciiTheme="minorHAnsi" w:eastAsia="Times New Roman" w:hAnsiTheme="minorHAnsi" w:cstheme="minorHAnsi"/>
        </w:rPr>
        <w:t xml:space="preserve"> </w:t>
      </w:r>
      <w:r w:rsidR="006B0C51" w:rsidRPr="005117D5">
        <w:rPr>
          <w:rFonts w:asciiTheme="minorHAnsi" w:eastAsia="Times New Roman" w:hAnsiTheme="minorHAnsi" w:cstheme="minorHAnsi"/>
        </w:rPr>
        <w:t>this region to help drive these sustainability initiatives.  Together, t</w:t>
      </w:r>
      <w:r w:rsidR="00432888" w:rsidRPr="005117D5">
        <w:rPr>
          <w:rFonts w:asciiTheme="minorHAnsi" w:eastAsia="Times New Roman" w:hAnsiTheme="minorHAnsi" w:cstheme="minorHAnsi"/>
        </w:rPr>
        <w:t>h</w:t>
      </w:r>
      <w:r w:rsidR="006B0C51" w:rsidRPr="005117D5">
        <w:rPr>
          <w:rFonts w:asciiTheme="minorHAnsi" w:eastAsia="Times New Roman" w:hAnsiTheme="minorHAnsi" w:cstheme="minorHAnsi"/>
        </w:rPr>
        <w:t xml:space="preserve">ey are also </w:t>
      </w:r>
      <w:r w:rsidR="006B33B0">
        <w:rPr>
          <w:rFonts w:asciiTheme="minorHAnsi" w:eastAsia="Times New Roman" w:hAnsiTheme="minorHAnsi" w:cstheme="minorHAnsi"/>
        </w:rPr>
        <w:t>collaborating with a</w:t>
      </w:r>
      <w:r w:rsidR="00ED3DD0">
        <w:rPr>
          <w:rFonts w:asciiTheme="minorHAnsi" w:eastAsia="Times New Roman" w:hAnsiTheme="minorHAnsi" w:cstheme="minorHAnsi"/>
        </w:rPr>
        <w:t xml:space="preserve"> </w:t>
      </w:r>
      <w:r w:rsidR="009A6FE3" w:rsidRPr="005117D5">
        <w:rPr>
          <w:rFonts w:asciiTheme="minorHAnsi" w:eastAsia="Times New Roman" w:hAnsiTheme="minorHAnsi" w:cstheme="minorHAnsi"/>
        </w:rPr>
        <w:t>larger</w:t>
      </w:r>
      <w:r w:rsidR="006B0C51" w:rsidRPr="005117D5">
        <w:rPr>
          <w:rFonts w:asciiTheme="minorHAnsi" w:eastAsia="Times New Roman" w:hAnsiTheme="minorHAnsi" w:cstheme="minorHAnsi"/>
        </w:rPr>
        <w:t xml:space="preserve"> </w:t>
      </w:r>
      <w:r w:rsidR="006B0C51" w:rsidRPr="005117D5">
        <w:rPr>
          <w:rFonts w:asciiTheme="minorHAnsi" w:eastAsia="Times New Roman" w:hAnsiTheme="minorHAnsi" w:cstheme="minorHAnsi"/>
        </w:rPr>
        <w:lastRenderedPageBreak/>
        <w:t>global community</w:t>
      </w:r>
      <w:r w:rsidR="00432888" w:rsidRPr="005117D5">
        <w:rPr>
          <w:rFonts w:asciiTheme="minorHAnsi" w:eastAsia="Times New Roman" w:hAnsiTheme="minorHAnsi" w:cstheme="minorHAnsi"/>
        </w:rPr>
        <w:t xml:space="preserve"> </w:t>
      </w:r>
      <w:r w:rsidR="005D5E9D" w:rsidRPr="005117D5">
        <w:rPr>
          <w:rFonts w:asciiTheme="minorHAnsi" w:eastAsia="Times New Roman" w:hAnsiTheme="minorHAnsi" w:cstheme="minorHAnsi"/>
        </w:rPr>
        <w:t xml:space="preserve">including </w:t>
      </w:r>
      <w:r w:rsidR="00A9268C" w:rsidRPr="005117D5">
        <w:rPr>
          <w:rFonts w:asciiTheme="minorHAnsi" w:eastAsia="Times New Roman" w:hAnsiTheme="minorHAnsi" w:cstheme="minorHAnsi"/>
        </w:rPr>
        <w:t xml:space="preserve">government bodies and independent organisations such as </w:t>
      </w:r>
      <w:r w:rsidR="005D5E9D" w:rsidRPr="005117D5">
        <w:rPr>
          <w:rFonts w:asciiTheme="minorHAnsi" w:eastAsia="Times New Roman" w:hAnsiTheme="minorHAnsi" w:cstheme="minorHAnsi"/>
        </w:rPr>
        <w:t>the Worl</w:t>
      </w:r>
      <w:r w:rsidR="00A9268C" w:rsidRPr="005117D5">
        <w:rPr>
          <w:rFonts w:asciiTheme="minorHAnsi" w:eastAsia="Times New Roman" w:hAnsiTheme="minorHAnsi" w:cstheme="minorHAnsi"/>
        </w:rPr>
        <w:t>d</w:t>
      </w:r>
      <w:r w:rsidR="005D5E9D" w:rsidRPr="005117D5">
        <w:rPr>
          <w:rFonts w:asciiTheme="minorHAnsi" w:eastAsia="Times New Roman" w:hAnsiTheme="minorHAnsi" w:cstheme="minorHAnsi"/>
        </w:rPr>
        <w:t xml:space="preserve"> </w:t>
      </w:r>
      <w:r w:rsidR="00A9268C" w:rsidRPr="005117D5">
        <w:rPr>
          <w:rFonts w:asciiTheme="minorHAnsi" w:eastAsia="Times New Roman" w:hAnsiTheme="minorHAnsi" w:cstheme="minorHAnsi"/>
        </w:rPr>
        <w:t>O</w:t>
      </w:r>
      <w:r w:rsidR="005D5E9D" w:rsidRPr="005117D5">
        <w:rPr>
          <w:rFonts w:asciiTheme="minorHAnsi" w:eastAsia="Times New Roman" w:hAnsiTheme="minorHAnsi" w:cstheme="minorHAnsi"/>
        </w:rPr>
        <w:t>cean Council</w:t>
      </w:r>
      <w:r w:rsidR="00A9268C" w:rsidRPr="005117D5">
        <w:rPr>
          <w:rFonts w:asciiTheme="minorHAnsi" w:eastAsia="Times New Roman" w:hAnsiTheme="minorHAnsi" w:cstheme="minorHAnsi"/>
        </w:rPr>
        <w:t xml:space="preserve"> and the Great Barrier Reef Marine Park Authority</w:t>
      </w:r>
      <w:r w:rsidR="00432888" w:rsidRPr="005117D5">
        <w:rPr>
          <w:rFonts w:asciiTheme="minorHAnsi" w:eastAsia="Times New Roman" w:hAnsiTheme="minorHAnsi" w:cstheme="minorHAnsi"/>
        </w:rPr>
        <w:t xml:space="preserve"> to explore best practice</w:t>
      </w:r>
      <w:r w:rsidR="00B75FFC" w:rsidRPr="005117D5">
        <w:rPr>
          <w:rFonts w:asciiTheme="minorHAnsi" w:eastAsia="Times New Roman" w:hAnsiTheme="minorHAnsi" w:cstheme="minorHAnsi"/>
        </w:rPr>
        <w:t>.</w:t>
      </w:r>
    </w:p>
    <w:p w14:paraId="3B52F759" w14:textId="78E7D271" w:rsidR="00B75FFC" w:rsidRDefault="00B75FFC" w:rsidP="00D233B6">
      <w:pPr>
        <w:spacing w:line="276" w:lineRule="auto"/>
        <w:ind w:left="360"/>
        <w:rPr>
          <w:rFonts w:asciiTheme="minorHAnsi" w:eastAsia="Times New Roman" w:hAnsiTheme="minorHAnsi" w:cstheme="minorHAnsi"/>
        </w:rPr>
      </w:pPr>
    </w:p>
    <w:p w14:paraId="5DE60D1E" w14:textId="7C42C756" w:rsidR="00DA6230" w:rsidRDefault="00C644FB" w:rsidP="006143C7">
      <w:pPr>
        <w:spacing w:line="276" w:lineRule="auto"/>
        <w:rPr>
          <w:rFonts w:asciiTheme="minorHAnsi" w:eastAsia="Times New Roman" w:hAnsiTheme="minorHAnsi" w:cstheme="minorHAnsi"/>
        </w:rPr>
      </w:pPr>
      <w:r>
        <w:rPr>
          <w:rFonts w:asciiTheme="minorHAnsi" w:eastAsia="Times New Roman" w:hAnsiTheme="minorHAnsi" w:cstheme="minorHAnsi"/>
        </w:rPr>
        <w:t xml:space="preserve">The guide will </w:t>
      </w:r>
      <w:r w:rsidR="00772707">
        <w:rPr>
          <w:rFonts w:asciiTheme="minorHAnsi" w:eastAsia="Times New Roman" w:hAnsiTheme="minorHAnsi" w:cstheme="minorHAnsi"/>
        </w:rPr>
        <w:t>be distributed to the members of each organisation</w:t>
      </w:r>
      <w:r w:rsidR="005F2156">
        <w:rPr>
          <w:rFonts w:asciiTheme="minorHAnsi" w:eastAsia="Times New Roman" w:hAnsiTheme="minorHAnsi" w:cstheme="minorHAnsi"/>
        </w:rPr>
        <w:t xml:space="preserve">, who in turn are being encouraged to send this out to their broader communities, </w:t>
      </w:r>
      <w:r w:rsidR="00772707">
        <w:rPr>
          <w:rFonts w:asciiTheme="minorHAnsi" w:eastAsia="Times New Roman" w:hAnsiTheme="minorHAnsi" w:cstheme="minorHAnsi"/>
        </w:rPr>
        <w:t xml:space="preserve">to increase awareness for the </w:t>
      </w:r>
      <w:r w:rsidR="00377F14">
        <w:rPr>
          <w:rFonts w:asciiTheme="minorHAnsi" w:eastAsia="Times New Roman" w:hAnsiTheme="minorHAnsi" w:cstheme="minorHAnsi"/>
        </w:rPr>
        <w:t xml:space="preserve">important </w:t>
      </w:r>
      <w:r w:rsidR="00772707">
        <w:rPr>
          <w:rFonts w:asciiTheme="minorHAnsi" w:eastAsia="Times New Roman" w:hAnsiTheme="minorHAnsi" w:cstheme="minorHAnsi"/>
        </w:rPr>
        <w:t xml:space="preserve">work being done by the </w:t>
      </w:r>
      <w:r w:rsidR="00377F14">
        <w:rPr>
          <w:rFonts w:asciiTheme="minorHAnsi" w:eastAsia="Times New Roman" w:hAnsiTheme="minorHAnsi" w:cstheme="minorHAnsi"/>
        </w:rPr>
        <w:t xml:space="preserve">cruise </w:t>
      </w:r>
      <w:r w:rsidR="00772707">
        <w:rPr>
          <w:rFonts w:asciiTheme="minorHAnsi" w:eastAsia="Times New Roman" w:hAnsiTheme="minorHAnsi" w:cstheme="minorHAnsi"/>
        </w:rPr>
        <w:t xml:space="preserve">industry as a </w:t>
      </w:r>
      <w:r w:rsidR="00377F14">
        <w:rPr>
          <w:rFonts w:asciiTheme="minorHAnsi" w:eastAsia="Times New Roman" w:hAnsiTheme="minorHAnsi" w:cstheme="minorHAnsi"/>
        </w:rPr>
        <w:t>collaborative effort</w:t>
      </w:r>
      <w:r w:rsidR="00C059BA">
        <w:rPr>
          <w:rFonts w:asciiTheme="minorHAnsi" w:eastAsia="Times New Roman" w:hAnsiTheme="minorHAnsi" w:cstheme="minorHAnsi"/>
        </w:rPr>
        <w:t xml:space="preserve">.  Jill Abel, CEO of the Australian Cruise Association </w:t>
      </w:r>
      <w:r w:rsidR="0080257F">
        <w:rPr>
          <w:rFonts w:asciiTheme="minorHAnsi" w:eastAsia="Times New Roman" w:hAnsiTheme="minorHAnsi" w:cstheme="minorHAnsi"/>
        </w:rPr>
        <w:t>said,</w:t>
      </w:r>
      <w:r w:rsidR="00C059BA">
        <w:rPr>
          <w:rFonts w:asciiTheme="minorHAnsi" w:eastAsia="Times New Roman" w:hAnsiTheme="minorHAnsi" w:cstheme="minorHAnsi"/>
        </w:rPr>
        <w:t xml:space="preserve"> “ACA </w:t>
      </w:r>
      <w:r w:rsidR="001B77C9">
        <w:rPr>
          <w:rFonts w:asciiTheme="minorHAnsi" w:eastAsia="Times New Roman" w:hAnsiTheme="minorHAnsi" w:cstheme="minorHAnsi"/>
        </w:rPr>
        <w:t>is committed to working with the cruise lines</w:t>
      </w:r>
      <w:r w:rsidR="00EA3B4B">
        <w:rPr>
          <w:rFonts w:asciiTheme="minorHAnsi" w:eastAsia="Times New Roman" w:hAnsiTheme="minorHAnsi" w:cstheme="minorHAnsi"/>
        </w:rPr>
        <w:t>, the ports</w:t>
      </w:r>
      <w:r w:rsidR="001B77C9">
        <w:rPr>
          <w:rFonts w:asciiTheme="minorHAnsi" w:eastAsia="Times New Roman" w:hAnsiTheme="minorHAnsi" w:cstheme="minorHAnsi"/>
        </w:rPr>
        <w:t xml:space="preserve"> and the destinations </w:t>
      </w:r>
      <w:r w:rsidR="00C059BA">
        <w:rPr>
          <w:rFonts w:asciiTheme="minorHAnsi" w:eastAsia="Times New Roman" w:hAnsiTheme="minorHAnsi" w:cstheme="minorHAnsi"/>
        </w:rPr>
        <w:t>recognis</w:t>
      </w:r>
      <w:r w:rsidR="001B77C9">
        <w:rPr>
          <w:rFonts w:asciiTheme="minorHAnsi" w:eastAsia="Times New Roman" w:hAnsiTheme="minorHAnsi" w:cstheme="minorHAnsi"/>
        </w:rPr>
        <w:t>ing</w:t>
      </w:r>
      <w:r w:rsidR="00C059BA">
        <w:rPr>
          <w:rFonts w:asciiTheme="minorHAnsi" w:eastAsia="Times New Roman" w:hAnsiTheme="minorHAnsi" w:cstheme="minorHAnsi"/>
        </w:rPr>
        <w:t xml:space="preserve"> the crucial role of connectivity between </w:t>
      </w:r>
      <w:r w:rsidR="00EA3B4B">
        <w:rPr>
          <w:rFonts w:asciiTheme="minorHAnsi" w:eastAsia="Times New Roman" w:hAnsiTheme="minorHAnsi" w:cstheme="minorHAnsi"/>
        </w:rPr>
        <w:t xml:space="preserve">all parties to develop </w:t>
      </w:r>
      <w:r w:rsidR="0054381B">
        <w:rPr>
          <w:rFonts w:asciiTheme="minorHAnsi" w:eastAsia="Times New Roman" w:hAnsiTheme="minorHAnsi" w:cstheme="minorHAnsi"/>
        </w:rPr>
        <w:t xml:space="preserve">viable </w:t>
      </w:r>
      <w:r w:rsidR="0080257F">
        <w:rPr>
          <w:rFonts w:asciiTheme="minorHAnsi" w:eastAsia="Times New Roman" w:hAnsiTheme="minorHAnsi" w:cstheme="minorHAnsi"/>
        </w:rPr>
        <w:t>short- and long-term</w:t>
      </w:r>
      <w:r w:rsidR="00EA3B4B">
        <w:rPr>
          <w:rFonts w:asciiTheme="minorHAnsi" w:eastAsia="Times New Roman" w:hAnsiTheme="minorHAnsi" w:cstheme="minorHAnsi"/>
        </w:rPr>
        <w:t xml:space="preserve"> solutions </w:t>
      </w:r>
      <w:r w:rsidR="0054381B">
        <w:rPr>
          <w:rFonts w:asciiTheme="minorHAnsi" w:eastAsia="Times New Roman" w:hAnsiTheme="minorHAnsi" w:cstheme="minorHAnsi"/>
        </w:rPr>
        <w:t>for a</w:t>
      </w:r>
      <w:r w:rsidR="003D0108">
        <w:rPr>
          <w:rFonts w:asciiTheme="minorHAnsi" w:eastAsia="Times New Roman" w:hAnsiTheme="minorHAnsi" w:cstheme="minorHAnsi"/>
        </w:rPr>
        <w:t xml:space="preserve"> </w:t>
      </w:r>
      <w:r w:rsidR="0054381B">
        <w:rPr>
          <w:rFonts w:asciiTheme="minorHAnsi" w:eastAsia="Times New Roman" w:hAnsiTheme="minorHAnsi" w:cstheme="minorHAnsi"/>
        </w:rPr>
        <w:t>sustainable</w:t>
      </w:r>
      <w:r w:rsidR="00DA6230">
        <w:rPr>
          <w:rFonts w:asciiTheme="minorHAnsi" w:eastAsia="Times New Roman" w:hAnsiTheme="minorHAnsi" w:cstheme="minorHAnsi"/>
        </w:rPr>
        <w:t xml:space="preserve"> and exciting</w:t>
      </w:r>
      <w:r w:rsidR="0054381B">
        <w:rPr>
          <w:rFonts w:asciiTheme="minorHAnsi" w:eastAsia="Times New Roman" w:hAnsiTheme="minorHAnsi" w:cstheme="minorHAnsi"/>
        </w:rPr>
        <w:t xml:space="preserve"> future</w:t>
      </w:r>
      <w:r w:rsidR="00DA6230">
        <w:rPr>
          <w:rFonts w:asciiTheme="minorHAnsi" w:eastAsia="Times New Roman" w:hAnsiTheme="minorHAnsi" w:cstheme="minorHAnsi"/>
        </w:rPr>
        <w:t xml:space="preserve"> for our industry</w:t>
      </w:r>
      <w:r w:rsidR="0054381B">
        <w:rPr>
          <w:rFonts w:asciiTheme="minorHAnsi" w:eastAsia="Times New Roman" w:hAnsiTheme="minorHAnsi" w:cstheme="minorHAnsi"/>
        </w:rPr>
        <w:t>.”</w:t>
      </w:r>
    </w:p>
    <w:p w14:paraId="474976A2" w14:textId="77777777" w:rsidR="00DA6230" w:rsidRDefault="00DA6230" w:rsidP="006143C7">
      <w:pPr>
        <w:spacing w:line="276" w:lineRule="auto"/>
        <w:rPr>
          <w:rFonts w:asciiTheme="minorHAnsi" w:eastAsia="Times New Roman" w:hAnsiTheme="minorHAnsi" w:cstheme="minorHAnsi"/>
        </w:rPr>
      </w:pPr>
    </w:p>
    <w:p w14:paraId="280E49AE" w14:textId="72B03DA7" w:rsidR="00434D25" w:rsidRDefault="001535B2" w:rsidP="006143C7">
      <w:pPr>
        <w:spacing w:line="276" w:lineRule="auto"/>
        <w:rPr>
          <w:rFonts w:asciiTheme="minorHAnsi" w:eastAsia="Times New Roman" w:hAnsiTheme="minorHAnsi" w:cstheme="minorHAnsi"/>
        </w:rPr>
      </w:pPr>
      <w:r>
        <w:rPr>
          <w:rFonts w:asciiTheme="minorHAnsi" w:eastAsia="Times New Roman" w:hAnsiTheme="minorHAnsi" w:cstheme="minorHAnsi"/>
        </w:rPr>
        <w:t>Kevin O’ Sullivan</w:t>
      </w:r>
      <w:r w:rsidR="006B33B0">
        <w:rPr>
          <w:rFonts w:asciiTheme="minorHAnsi" w:eastAsia="Times New Roman" w:hAnsiTheme="minorHAnsi" w:cstheme="minorHAnsi"/>
        </w:rPr>
        <w:t>, Chief Executive</w:t>
      </w:r>
      <w:r w:rsidR="005F2156">
        <w:rPr>
          <w:rFonts w:asciiTheme="minorHAnsi" w:eastAsia="Times New Roman" w:hAnsiTheme="minorHAnsi" w:cstheme="minorHAnsi"/>
        </w:rPr>
        <w:t>, NZCA</w:t>
      </w:r>
      <w:r>
        <w:rPr>
          <w:rFonts w:asciiTheme="minorHAnsi" w:eastAsia="Times New Roman" w:hAnsiTheme="minorHAnsi" w:cstheme="minorHAnsi"/>
        </w:rPr>
        <w:t xml:space="preserve"> supports that view </w:t>
      </w:r>
      <w:r w:rsidR="009A67BA">
        <w:rPr>
          <w:rFonts w:asciiTheme="minorHAnsi" w:eastAsia="Times New Roman" w:hAnsiTheme="minorHAnsi" w:cstheme="minorHAnsi"/>
        </w:rPr>
        <w:t xml:space="preserve">“The cruise industry has become an important part of our </w:t>
      </w:r>
      <w:r w:rsidR="00247452">
        <w:rPr>
          <w:rFonts w:asciiTheme="minorHAnsi" w:eastAsia="Times New Roman" w:hAnsiTheme="minorHAnsi" w:cstheme="minorHAnsi"/>
        </w:rPr>
        <w:t xml:space="preserve">tourism </w:t>
      </w:r>
      <w:r w:rsidR="009A67BA">
        <w:rPr>
          <w:rFonts w:asciiTheme="minorHAnsi" w:eastAsia="Times New Roman" w:hAnsiTheme="minorHAnsi" w:cstheme="minorHAnsi"/>
        </w:rPr>
        <w:t>economy in New Zealand</w:t>
      </w:r>
      <w:r w:rsidR="00A324AF">
        <w:rPr>
          <w:rFonts w:asciiTheme="minorHAnsi" w:eastAsia="Times New Roman" w:hAnsiTheme="minorHAnsi" w:cstheme="minorHAnsi"/>
        </w:rPr>
        <w:t xml:space="preserve">.  </w:t>
      </w:r>
      <w:r w:rsidR="00FE355D">
        <w:rPr>
          <w:rFonts w:asciiTheme="minorHAnsi" w:eastAsia="Times New Roman" w:hAnsiTheme="minorHAnsi" w:cstheme="minorHAnsi"/>
        </w:rPr>
        <w:t>NZCA is pleased to be able to work with ACA and CLIA on this guide for our region</w:t>
      </w:r>
      <w:r w:rsidR="00221957">
        <w:rPr>
          <w:rFonts w:asciiTheme="minorHAnsi" w:eastAsia="Times New Roman" w:hAnsiTheme="minorHAnsi" w:cstheme="minorHAnsi"/>
        </w:rPr>
        <w:t xml:space="preserve"> as it provides a succinct overview of the considerable work </w:t>
      </w:r>
      <w:r w:rsidR="00434D25">
        <w:rPr>
          <w:rFonts w:asciiTheme="minorHAnsi" w:eastAsia="Times New Roman" w:hAnsiTheme="minorHAnsi" w:cstheme="minorHAnsi"/>
        </w:rPr>
        <w:t>that the cruise industry does to preserve our environment locally and internationally.”</w:t>
      </w:r>
    </w:p>
    <w:p w14:paraId="32D3ED0C" w14:textId="77777777" w:rsidR="00434D25" w:rsidRDefault="00434D25" w:rsidP="006143C7">
      <w:pPr>
        <w:spacing w:line="276" w:lineRule="auto"/>
        <w:rPr>
          <w:rFonts w:asciiTheme="minorHAnsi" w:eastAsia="Times New Roman" w:hAnsiTheme="minorHAnsi" w:cstheme="minorHAnsi"/>
        </w:rPr>
      </w:pPr>
    </w:p>
    <w:p w14:paraId="39F6BD02" w14:textId="313F7CAD" w:rsidR="00ED3DD0" w:rsidRDefault="00434D25" w:rsidP="006143C7">
      <w:pPr>
        <w:spacing w:line="276" w:lineRule="auto"/>
        <w:rPr>
          <w:rFonts w:asciiTheme="minorHAnsi" w:eastAsia="Times New Roman" w:hAnsiTheme="minorHAnsi" w:cstheme="minorHAnsi"/>
        </w:rPr>
      </w:pPr>
      <w:r>
        <w:rPr>
          <w:rFonts w:asciiTheme="minorHAnsi" w:eastAsia="Times New Roman" w:hAnsiTheme="minorHAnsi" w:cstheme="minorHAnsi"/>
        </w:rPr>
        <w:t xml:space="preserve">The report is available </w:t>
      </w:r>
      <w:r w:rsidR="00A01446">
        <w:rPr>
          <w:rFonts w:asciiTheme="minorHAnsi" w:eastAsia="Times New Roman" w:hAnsiTheme="minorHAnsi" w:cstheme="minorHAnsi"/>
        </w:rPr>
        <w:t xml:space="preserve">from </w:t>
      </w:r>
      <w:r w:rsidR="00640C4F" w:rsidRPr="00640C4F">
        <w:rPr>
          <w:rFonts w:asciiTheme="minorHAnsi" w:eastAsia="Times New Roman" w:hAnsiTheme="minorHAnsi" w:cstheme="minorHAnsi"/>
        </w:rPr>
        <w:t>30 November 2018</w:t>
      </w:r>
      <w:r w:rsidR="00A01446">
        <w:rPr>
          <w:rFonts w:asciiTheme="minorHAnsi" w:eastAsia="Times New Roman" w:hAnsiTheme="minorHAnsi" w:cstheme="minorHAnsi"/>
        </w:rPr>
        <w:t xml:space="preserve"> </w:t>
      </w:r>
      <w:r>
        <w:rPr>
          <w:rFonts w:asciiTheme="minorHAnsi" w:eastAsia="Times New Roman" w:hAnsiTheme="minorHAnsi" w:cstheme="minorHAnsi"/>
        </w:rPr>
        <w:t xml:space="preserve">for download </w:t>
      </w:r>
      <w:r w:rsidR="006B33B0">
        <w:rPr>
          <w:rFonts w:asciiTheme="minorHAnsi" w:eastAsia="Times New Roman" w:hAnsiTheme="minorHAnsi" w:cstheme="minorHAnsi"/>
        </w:rPr>
        <w:t>via the three organi</w:t>
      </w:r>
      <w:r w:rsidR="005F2156">
        <w:rPr>
          <w:rFonts w:asciiTheme="minorHAnsi" w:eastAsia="Times New Roman" w:hAnsiTheme="minorHAnsi" w:cstheme="minorHAnsi"/>
        </w:rPr>
        <w:t>s</w:t>
      </w:r>
      <w:r w:rsidR="006B33B0">
        <w:rPr>
          <w:rFonts w:asciiTheme="minorHAnsi" w:eastAsia="Times New Roman" w:hAnsiTheme="minorHAnsi" w:cstheme="minorHAnsi"/>
        </w:rPr>
        <w:t>ations’ websites</w:t>
      </w:r>
      <w:r w:rsidR="00ED3DD0">
        <w:rPr>
          <w:rFonts w:asciiTheme="minorHAnsi" w:eastAsia="Times New Roman" w:hAnsiTheme="minorHAnsi" w:cstheme="minorHAnsi"/>
        </w:rPr>
        <w:t xml:space="preserve"> </w:t>
      </w:r>
      <w:r>
        <w:rPr>
          <w:rFonts w:asciiTheme="minorHAnsi" w:eastAsia="Times New Roman" w:hAnsiTheme="minorHAnsi" w:cstheme="minorHAnsi"/>
        </w:rPr>
        <w:t>at</w:t>
      </w:r>
      <w:r w:rsidR="003D0108">
        <w:rPr>
          <w:rFonts w:asciiTheme="minorHAnsi" w:eastAsia="Times New Roman" w:hAnsiTheme="minorHAnsi" w:cstheme="minorHAnsi"/>
        </w:rPr>
        <w:t xml:space="preserve"> </w:t>
      </w:r>
    </w:p>
    <w:p w14:paraId="1243BA2D" w14:textId="23C9621E" w:rsidR="00ED3DD0" w:rsidRDefault="00ED3DD0" w:rsidP="006143C7">
      <w:pPr>
        <w:spacing w:line="276" w:lineRule="auto"/>
        <w:rPr>
          <w:rStyle w:val="Hyperlink"/>
          <w:rFonts w:asciiTheme="minorHAnsi" w:hAnsiTheme="minorHAnsi" w:cstheme="minorHAnsi"/>
        </w:rPr>
      </w:pPr>
    </w:p>
    <w:p w14:paraId="1F6D33C4" w14:textId="3E37C232" w:rsidR="00ED3DD0" w:rsidRPr="00640C4F" w:rsidRDefault="00B83A70" w:rsidP="006143C7">
      <w:pPr>
        <w:spacing w:line="276" w:lineRule="auto"/>
        <w:rPr>
          <w:rStyle w:val="Hyperlink"/>
          <w:rFonts w:asciiTheme="minorHAnsi" w:eastAsia="Times New Roman" w:hAnsiTheme="minorHAnsi" w:cstheme="minorHAnsi"/>
        </w:rPr>
      </w:pPr>
      <w:hyperlink r:id="rId10" w:history="1">
        <w:r w:rsidR="00ED3DD0" w:rsidRPr="00640C4F">
          <w:rPr>
            <w:rStyle w:val="Hyperlink"/>
            <w:rFonts w:asciiTheme="minorHAnsi" w:eastAsia="Times New Roman" w:hAnsiTheme="minorHAnsi" w:cstheme="minorHAnsi"/>
          </w:rPr>
          <w:t>https://www.cruising.org.au/CLIA-News</w:t>
        </w:r>
      </w:hyperlink>
    </w:p>
    <w:p w14:paraId="35CB561D" w14:textId="27FFE7D2" w:rsidR="00C644FB" w:rsidRDefault="00B83A70" w:rsidP="006143C7">
      <w:pPr>
        <w:spacing w:line="276" w:lineRule="auto"/>
        <w:rPr>
          <w:rStyle w:val="Hyperlink"/>
          <w:rFonts w:asciiTheme="minorHAnsi" w:hAnsiTheme="minorHAnsi" w:cstheme="minorHAnsi"/>
        </w:rPr>
      </w:pPr>
      <w:hyperlink r:id="rId11" w:history="1">
        <w:r w:rsidR="006B33B0" w:rsidRPr="006B33B0">
          <w:rPr>
            <w:rStyle w:val="Hyperlink"/>
            <w:rFonts w:asciiTheme="minorHAnsi" w:hAnsiTheme="minorHAnsi" w:cstheme="minorHAnsi"/>
          </w:rPr>
          <w:t>https://www.australiancruiseassociation.com/reports</w:t>
        </w:r>
      </w:hyperlink>
    </w:p>
    <w:p w14:paraId="757B198A" w14:textId="1DC5626E" w:rsidR="00ED3DD0" w:rsidRDefault="00B83A70" w:rsidP="006143C7">
      <w:pPr>
        <w:spacing w:line="276" w:lineRule="auto"/>
        <w:rPr>
          <w:rFonts w:asciiTheme="minorHAnsi" w:eastAsia="Times New Roman" w:hAnsiTheme="minorHAnsi" w:cstheme="minorHAnsi"/>
        </w:rPr>
      </w:pPr>
      <w:hyperlink r:id="rId12" w:history="1">
        <w:r w:rsidR="004C5A1C" w:rsidRPr="00810D75">
          <w:rPr>
            <w:rStyle w:val="Hyperlink"/>
            <w:rFonts w:asciiTheme="minorHAnsi" w:eastAsia="Times New Roman" w:hAnsiTheme="minorHAnsi" w:cstheme="minorHAnsi"/>
          </w:rPr>
          <w:t>https://newzealandcruiseassociation.com</w:t>
        </w:r>
      </w:hyperlink>
    </w:p>
    <w:p w14:paraId="75FD2846" w14:textId="792A0A50" w:rsidR="0034069A" w:rsidRPr="0034069A" w:rsidRDefault="0034069A" w:rsidP="0034069A">
      <w:pPr>
        <w:jc w:val="center"/>
        <w:rPr>
          <w:rFonts w:asciiTheme="minorHAnsi" w:hAnsiTheme="minorHAnsi" w:cstheme="minorHAnsi"/>
        </w:rPr>
      </w:pPr>
      <w:r w:rsidRPr="0034069A">
        <w:rPr>
          <w:rFonts w:asciiTheme="minorHAnsi" w:hAnsiTheme="minorHAnsi" w:cstheme="minorHAnsi"/>
        </w:rPr>
        <w:t>-ends-</w:t>
      </w:r>
    </w:p>
    <w:p w14:paraId="10A58D96" w14:textId="77777777" w:rsidR="0034069A" w:rsidRPr="0034069A" w:rsidRDefault="0034069A" w:rsidP="0034069A">
      <w:pPr>
        <w:ind w:right="43"/>
        <w:rPr>
          <w:rFonts w:asciiTheme="minorHAnsi" w:hAnsiTheme="minorHAnsi" w:cstheme="minorHAnsi"/>
          <w:b/>
          <w:bCs/>
        </w:rPr>
      </w:pPr>
    </w:p>
    <w:p w14:paraId="0BFEEBA3" w14:textId="2A9E295D" w:rsidR="0034069A" w:rsidRPr="004B7D1B" w:rsidRDefault="0034069A" w:rsidP="00B94382">
      <w:pPr>
        <w:ind w:left="720" w:right="43"/>
        <w:rPr>
          <w:rFonts w:asciiTheme="minorHAnsi" w:hAnsiTheme="minorHAnsi" w:cstheme="minorHAnsi"/>
          <w:b/>
          <w:bCs/>
          <w:sz w:val="20"/>
          <w:szCs w:val="20"/>
        </w:rPr>
      </w:pPr>
      <w:r w:rsidRPr="004B7D1B">
        <w:rPr>
          <w:rFonts w:asciiTheme="minorHAnsi" w:hAnsiTheme="minorHAnsi" w:cstheme="minorHAnsi"/>
          <w:b/>
          <w:bCs/>
          <w:sz w:val="20"/>
          <w:szCs w:val="20"/>
        </w:rPr>
        <w:t>About Australian Cruise Association:</w:t>
      </w:r>
    </w:p>
    <w:p w14:paraId="5EC73A19" w14:textId="77777777" w:rsidR="00187A64" w:rsidRDefault="0034069A" w:rsidP="00187A64">
      <w:pPr>
        <w:ind w:left="720"/>
        <w:rPr>
          <w:rFonts w:asciiTheme="minorHAnsi" w:hAnsiTheme="minorHAnsi" w:cstheme="minorHAnsi"/>
          <w:sz w:val="20"/>
          <w:szCs w:val="20"/>
        </w:rPr>
      </w:pPr>
      <w:r w:rsidRPr="004B7D1B">
        <w:rPr>
          <w:rFonts w:asciiTheme="minorHAnsi" w:hAnsiTheme="minorHAnsi" w:cstheme="minorHAnsi"/>
          <w:sz w:val="20"/>
          <w:szCs w:val="20"/>
        </w:rPr>
        <w:t>Australian Cruise Association is the co-operative marketing brand for cruise tourism in the Australia and Pacific region and represents a diversity of interests including regional ports, international, national and state tourism agencies, shipping agents, inbound tour operators and companies dedicated to marketing the region as a world class cruise destination.</w:t>
      </w:r>
    </w:p>
    <w:p w14:paraId="2ECC1CF9" w14:textId="77777777" w:rsidR="00187A64" w:rsidRDefault="00187A64" w:rsidP="00187A64">
      <w:pPr>
        <w:ind w:left="720"/>
        <w:rPr>
          <w:rFonts w:asciiTheme="minorHAnsi" w:hAnsiTheme="minorHAnsi" w:cstheme="minorHAnsi"/>
          <w:b/>
          <w:bCs/>
          <w:sz w:val="20"/>
          <w:szCs w:val="20"/>
        </w:rPr>
      </w:pPr>
    </w:p>
    <w:p w14:paraId="38776E95" w14:textId="678056E5" w:rsidR="00187A64" w:rsidRPr="004B7D1B" w:rsidRDefault="00187A64" w:rsidP="00187A64">
      <w:pPr>
        <w:ind w:left="720"/>
        <w:rPr>
          <w:rFonts w:asciiTheme="minorHAnsi" w:hAnsiTheme="minorHAnsi" w:cstheme="minorHAnsi"/>
          <w:sz w:val="20"/>
          <w:szCs w:val="20"/>
        </w:rPr>
      </w:pPr>
      <w:r w:rsidRPr="004B7D1B">
        <w:rPr>
          <w:rFonts w:asciiTheme="minorHAnsi" w:hAnsiTheme="minorHAnsi" w:cstheme="minorHAnsi"/>
          <w:b/>
          <w:bCs/>
          <w:sz w:val="20"/>
          <w:szCs w:val="20"/>
        </w:rPr>
        <w:t>Media Contact:</w:t>
      </w:r>
      <w:r w:rsidRPr="004B7D1B">
        <w:rPr>
          <w:rFonts w:asciiTheme="minorHAnsi" w:hAnsiTheme="minorHAnsi" w:cstheme="minorHAnsi"/>
          <w:b/>
          <w:bCs/>
          <w:sz w:val="20"/>
          <w:szCs w:val="20"/>
        </w:rPr>
        <w:br/>
      </w:r>
    </w:p>
    <w:p w14:paraId="58DA0D6A" w14:textId="178FBD48" w:rsidR="00187A64" w:rsidRPr="00E96324" w:rsidRDefault="00187A64" w:rsidP="00187A64">
      <w:pPr>
        <w:ind w:left="720" w:right="45"/>
        <w:rPr>
          <w:rStyle w:val="Hyperlink"/>
        </w:rPr>
      </w:pPr>
      <w:r w:rsidRPr="004B7D1B">
        <w:rPr>
          <w:rFonts w:asciiTheme="minorHAnsi" w:hAnsiTheme="minorHAnsi" w:cstheme="minorHAnsi"/>
          <w:sz w:val="20"/>
          <w:szCs w:val="20"/>
        </w:rPr>
        <w:t>Jill Collins</w:t>
      </w:r>
      <w:r w:rsidRPr="004B7D1B">
        <w:rPr>
          <w:rFonts w:asciiTheme="minorHAnsi" w:hAnsiTheme="minorHAnsi" w:cstheme="minorHAnsi"/>
          <w:sz w:val="20"/>
          <w:szCs w:val="20"/>
        </w:rPr>
        <w:br/>
        <w:t>Barking Owl Communications</w:t>
      </w:r>
      <w:r w:rsidRPr="004B7D1B">
        <w:rPr>
          <w:rFonts w:asciiTheme="minorHAnsi" w:hAnsiTheme="minorHAnsi" w:cstheme="minorHAnsi"/>
          <w:sz w:val="20"/>
          <w:szCs w:val="20"/>
        </w:rPr>
        <w:br/>
      </w:r>
      <w:r w:rsidR="00E96324">
        <w:rPr>
          <w:rFonts w:asciiTheme="minorHAnsi" w:hAnsiTheme="minorHAnsi" w:cstheme="minorHAnsi"/>
          <w:sz w:val="20"/>
          <w:szCs w:val="20"/>
        </w:rPr>
        <w:t>+ 61 (0)</w:t>
      </w:r>
      <w:r w:rsidRPr="004B7D1B">
        <w:rPr>
          <w:rFonts w:asciiTheme="minorHAnsi" w:hAnsiTheme="minorHAnsi" w:cstheme="minorHAnsi"/>
          <w:sz w:val="20"/>
          <w:szCs w:val="20"/>
        </w:rPr>
        <w:t>417 654 474</w:t>
      </w:r>
      <w:r w:rsidRPr="004B7D1B">
        <w:rPr>
          <w:rFonts w:asciiTheme="minorHAnsi" w:hAnsiTheme="minorHAnsi" w:cstheme="minorHAnsi"/>
          <w:sz w:val="20"/>
          <w:szCs w:val="20"/>
        </w:rPr>
        <w:br/>
      </w:r>
      <w:hyperlink r:id="rId13" w:history="1">
        <w:r w:rsidRPr="004B7D1B">
          <w:rPr>
            <w:rStyle w:val="Hyperlink"/>
            <w:rFonts w:asciiTheme="minorHAnsi" w:hAnsiTheme="minorHAnsi" w:cstheme="minorHAnsi"/>
            <w:sz w:val="20"/>
            <w:szCs w:val="20"/>
          </w:rPr>
          <w:t>Jill.collins@barkingowlcommunications.com.au</w:t>
        </w:r>
      </w:hyperlink>
    </w:p>
    <w:p w14:paraId="404179B1" w14:textId="77777777" w:rsidR="00187A64" w:rsidRPr="00F57075" w:rsidRDefault="00187A64" w:rsidP="00187A64">
      <w:pPr>
        <w:rPr>
          <w:rFonts w:asciiTheme="majorHAnsi" w:hAnsiTheme="majorHAnsi"/>
        </w:rPr>
      </w:pPr>
    </w:p>
    <w:p w14:paraId="13146FB0" w14:textId="120D5BDA" w:rsidR="00DF7349" w:rsidRDefault="00DF7349" w:rsidP="0034069A">
      <w:pPr>
        <w:rPr>
          <w:rFonts w:asciiTheme="minorHAnsi" w:hAnsiTheme="minorHAnsi" w:cstheme="minorHAnsi"/>
          <w:sz w:val="20"/>
          <w:szCs w:val="20"/>
        </w:rPr>
      </w:pPr>
    </w:p>
    <w:p w14:paraId="2543E585" w14:textId="77777777" w:rsidR="00DF7349" w:rsidRPr="006143C7" w:rsidRDefault="00DF7349" w:rsidP="00B94382">
      <w:pPr>
        <w:pStyle w:val="ListParagraph"/>
        <w:numPr>
          <w:ilvl w:val="0"/>
          <w:numId w:val="2"/>
        </w:numPr>
        <w:ind w:left="720"/>
        <w:rPr>
          <w:rFonts w:asciiTheme="minorHAnsi" w:eastAsiaTheme="minorEastAsia" w:hAnsiTheme="minorHAnsi" w:cstheme="minorHAnsi"/>
          <w:sz w:val="20"/>
          <w:szCs w:val="20"/>
          <w:lang w:eastAsia="ja-JP"/>
        </w:rPr>
      </w:pPr>
      <w:r w:rsidRPr="006143C7">
        <w:rPr>
          <w:rFonts w:asciiTheme="minorHAnsi" w:eastAsiaTheme="minorEastAsia" w:hAnsiTheme="minorHAnsi" w:cstheme="minorHAnsi"/>
          <w:b/>
          <w:bCs/>
          <w:sz w:val="20"/>
          <w:szCs w:val="20"/>
          <w:lang w:eastAsia="ja-JP"/>
        </w:rPr>
        <w:t>About Cruise Lines International Association (CLIA) – One Industry, One Voice</w:t>
      </w:r>
    </w:p>
    <w:p w14:paraId="38C8DF15" w14:textId="1621A7D4" w:rsidR="00DF7349" w:rsidRDefault="00E96324" w:rsidP="00E96324">
      <w:pPr>
        <w:pStyle w:val="ListParagraph"/>
        <w:numPr>
          <w:ilvl w:val="0"/>
          <w:numId w:val="2"/>
        </w:numPr>
        <w:shd w:val="clear" w:color="auto" w:fill="FFFFFF"/>
        <w:ind w:left="720"/>
        <w:rPr>
          <w:rFonts w:asciiTheme="minorHAnsi" w:eastAsiaTheme="minorEastAsia" w:hAnsiTheme="minorHAnsi" w:cstheme="minorHAnsi"/>
          <w:sz w:val="20"/>
          <w:szCs w:val="20"/>
          <w:lang w:eastAsia="ja-JP"/>
        </w:rPr>
      </w:pPr>
      <w:r w:rsidRPr="00E96324">
        <w:rPr>
          <w:rFonts w:asciiTheme="minorHAnsi" w:eastAsiaTheme="minorEastAsia" w:hAnsiTheme="minorHAnsi" w:cstheme="minorHAnsi"/>
          <w:sz w:val="20"/>
          <w:szCs w:val="20"/>
          <w:lang w:eastAsia="ja-JP"/>
        </w:rPr>
        <w:t>Cruise Lines International Association (CLIA) is the world’s largest cruise industry trade association, providing a unified voice and leading authority of the global cruise community. The association has 15 offices globally with representation in North and South America, Europe, Asia and Australasia. CLIA supports policies and practices that foster a safe, secure, healthy and sustainable cruise ship environment for the more than 27 million passengers who cruise annually and is dedicated to </w:t>
      </w:r>
      <w:proofErr w:type="gramStart"/>
      <w:r w:rsidRPr="00E96324">
        <w:rPr>
          <w:rFonts w:asciiTheme="minorHAnsi" w:eastAsiaTheme="minorEastAsia" w:hAnsiTheme="minorHAnsi" w:cstheme="minorHAnsi"/>
          <w:sz w:val="20"/>
          <w:szCs w:val="20"/>
          <w:lang w:eastAsia="ja-JP"/>
        </w:rPr>
        <w:t>promote</w:t>
      </w:r>
      <w:proofErr w:type="gramEnd"/>
      <w:r w:rsidRPr="00E96324">
        <w:rPr>
          <w:rFonts w:asciiTheme="minorHAnsi" w:eastAsiaTheme="minorEastAsia" w:hAnsiTheme="minorHAnsi" w:cstheme="minorHAnsi"/>
          <w:sz w:val="20"/>
          <w:szCs w:val="20"/>
          <w:lang w:eastAsia="ja-JP"/>
        </w:rPr>
        <w:t> the cruise travel experience. The CLIA Community is comprised of the world’s most prestigious ocean, river and specialty cruise lines; a highly trained and certified travel agent community; and cruise line suppliers and partners, including ports &amp; destinations, ship development, suppliers and business services. The organization’s mission is to be the unified global organization that helps its members succeed by advocating, educating and promoting for the common interests of the cruise community.</w:t>
      </w:r>
      <w:r w:rsidR="00DF7349" w:rsidRPr="006143C7">
        <w:rPr>
          <w:rFonts w:asciiTheme="minorHAnsi" w:eastAsiaTheme="minorEastAsia" w:hAnsiTheme="minorHAnsi" w:cstheme="minorHAnsi"/>
          <w:sz w:val="20"/>
          <w:szCs w:val="20"/>
          <w:lang w:eastAsia="ja-JP"/>
        </w:rPr>
        <w:t xml:space="preserve"> For more information, visit </w:t>
      </w:r>
      <w:hyperlink r:id="rId14" w:tgtFrame="_blank" w:history="1">
        <w:r w:rsidR="00DF7349" w:rsidRPr="006143C7">
          <w:rPr>
            <w:rFonts w:asciiTheme="minorHAnsi" w:eastAsiaTheme="minorEastAsia" w:hAnsiTheme="minorHAnsi" w:cstheme="minorHAnsi"/>
            <w:color w:val="0563C1" w:themeColor="hyperlink"/>
            <w:sz w:val="20"/>
            <w:szCs w:val="20"/>
            <w:u w:val="single"/>
            <w:lang w:eastAsia="ja-JP"/>
          </w:rPr>
          <w:t>www.cruising.org</w:t>
        </w:r>
      </w:hyperlink>
      <w:r w:rsidR="00DF7349" w:rsidRPr="006143C7">
        <w:rPr>
          <w:rFonts w:asciiTheme="minorHAnsi" w:eastAsiaTheme="minorEastAsia" w:hAnsiTheme="minorHAnsi" w:cstheme="minorHAnsi"/>
          <w:sz w:val="20"/>
          <w:szCs w:val="20"/>
          <w:lang w:eastAsia="ja-JP"/>
        </w:rPr>
        <w:t xml:space="preserve"> or follow Cruise Lines International Association on CLIA </w:t>
      </w:r>
      <w:hyperlink r:id="rId15" w:tgtFrame="_blank" w:history="1">
        <w:r w:rsidR="00DF7349" w:rsidRPr="006143C7">
          <w:rPr>
            <w:rFonts w:asciiTheme="minorHAnsi" w:eastAsiaTheme="minorEastAsia" w:hAnsiTheme="minorHAnsi" w:cstheme="minorHAnsi"/>
            <w:color w:val="0563C1" w:themeColor="hyperlink"/>
            <w:sz w:val="20"/>
            <w:szCs w:val="20"/>
            <w:u w:val="single"/>
            <w:lang w:eastAsia="ja-JP"/>
          </w:rPr>
          <w:t>Facebook</w:t>
        </w:r>
      </w:hyperlink>
      <w:r w:rsidR="00DF7349" w:rsidRPr="006143C7">
        <w:rPr>
          <w:rFonts w:asciiTheme="minorHAnsi" w:eastAsiaTheme="minorEastAsia" w:hAnsiTheme="minorHAnsi" w:cstheme="minorHAnsi"/>
          <w:sz w:val="20"/>
          <w:szCs w:val="20"/>
          <w:lang w:eastAsia="ja-JP"/>
        </w:rPr>
        <w:t xml:space="preserve"> and </w:t>
      </w:r>
      <w:hyperlink r:id="rId16" w:tgtFrame="_blank" w:history="1">
        <w:r w:rsidR="00DF7349" w:rsidRPr="006143C7">
          <w:rPr>
            <w:rFonts w:asciiTheme="minorHAnsi" w:eastAsiaTheme="minorEastAsia" w:hAnsiTheme="minorHAnsi" w:cstheme="minorHAnsi"/>
            <w:color w:val="0563C1" w:themeColor="hyperlink"/>
            <w:sz w:val="20"/>
            <w:szCs w:val="20"/>
            <w:u w:val="single"/>
            <w:lang w:eastAsia="ja-JP"/>
          </w:rPr>
          <w:t>Twitter</w:t>
        </w:r>
      </w:hyperlink>
      <w:r w:rsidR="00DF7349" w:rsidRPr="006143C7">
        <w:rPr>
          <w:rFonts w:asciiTheme="minorHAnsi" w:eastAsiaTheme="minorEastAsia" w:hAnsiTheme="minorHAnsi" w:cstheme="minorHAnsi"/>
          <w:sz w:val="20"/>
          <w:szCs w:val="20"/>
          <w:lang w:eastAsia="ja-JP"/>
        </w:rPr>
        <w:t xml:space="preserve"> pages.</w:t>
      </w:r>
    </w:p>
    <w:p w14:paraId="6B44E7CF" w14:textId="77777777" w:rsidR="00187A64" w:rsidRDefault="00187A64" w:rsidP="00B94382">
      <w:pPr>
        <w:pStyle w:val="ListParagraph"/>
        <w:numPr>
          <w:ilvl w:val="0"/>
          <w:numId w:val="2"/>
        </w:numPr>
        <w:shd w:val="clear" w:color="auto" w:fill="FFFFFF"/>
        <w:ind w:left="720"/>
        <w:rPr>
          <w:rFonts w:asciiTheme="minorHAnsi" w:eastAsiaTheme="minorEastAsia" w:hAnsiTheme="minorHAnsi" w:cstheme="minorHAnsi"/>
          <w:sz w:val="20"/>
          <w:szCs w:val="20"/>
          <w:lang w:eastAsia="ja-JP"/>
        </w:rPr>
      </w:pPr>
    </w:p>
    <w:p w14:paraId="2A35B9AC" w14:textId="4D7DE53D" w:rsidR="00187A64" w:rsidRPr="00187A64" w:rsidRDefault="00187A64" w:rsidP="00187A64">
      <w:pPr>
        <w:shd w:val="clear" w:color="auto" w:fill="FFFFFF"/>
        <w:ind w:firstLine="720"/>
        <w:rPr>
          <w:rFonts w:asciiTheme="minorHAnsi" w:eastAsiaTheme="minorEastAsia" w:hAnsiTheme="minorHAnsi" w:cstheme="minorHAnsi"/>
          <w:b/>
          <w:sz w:val="20"/>
          <w:szCs w:val="20"/>
          <w:lang w:eastAsia="ja-JP"/>
        </w:rPr>
      </w:pPr>
      <w:r w:rsidRPr="00187A64">
        <w:rPr>
          <w:rFonts w:asciiTheme="minorHAnsi" w:eastAsiaTheme="minorEastAsia" w:hAnsiTheme="minorHAnsi" w:cstheme="minorHAnsi"/>
          <w:b/>
          <w:sz w:val="20"/>
          <w:szCs w:val="20"/>
          <w:lang w:eastAsia="ja-JP"/>
        </w:rPr>
        <w:t>Media Contact</w:t>
      </w:r>
    </w:p>
    <w:p w14:paraId="16423404" w14:textId="5CCE1924" w:rsidR="00E96324" w:rsidRPr="00E96324" w:rsidRDefault="00E96324" w:rsidP="00E96324">
      <w:pPr>
        <w:ind w:left="720" w:right="45"/>
        <w:rPr>
          <w:rFonts w:asciiTheme="minorHAnsi" w:hAnsiTheme="minorHAnsi" w:cstheme="minorHAnsi"/>
          <w:sz w:val="20"/>
          <w:szCs w:val="20"/>
        </w:rPr>
      </w:pPr>
      <w:r w:rsidRPr="00E96324">
        <w:rPr>
          <w:rFonts w:asciiTheme="minorHAnsi" w:hAnsiTheme="minorHAnsi" w:cstheme="minorHAnsi"/>
          <w:sz w:val="20"/>
          <w:szCs w:val="20"/>
        </w:rPr>
        <w:t>Elaine Banoub</w:t>
      </w:r>
    </w:p>
    <w:p w14:paraId="04D24131" w14:textId="7204169B" w:rsidR="00E96324" w:rsidRPr="00E96324" w:rsidRDefault="00E96324" w:rsidP="00E96324">
      <w:pPr>
        <w:ind w:left="720" w:right="45"/>
        <w:rPr>
          <w:rFonts w:asciiTheme="minorHAnsi" w:hAnsiTheme="minorHAnsi" w:cstheme="minorHAnsi"/>
          <w:sz w:val="20"/>
          <w:szCs w:val="20"/>
        </w:rPr>
      </w:pPr>
      <w:r w:rsidRPr="00E96324">
        <w:rPr>
          <w:rFonts w:asciiTheme="minorHAnsi" w:hAnsiTheme="minorHAnsi" w:cstheme="minorHAnsi"/>
          <w:sz w:val="20"/>
          <w:szCs w:val="20"/>
        </w:rPr>
        <w:t xml:space="preserve">+ 61 </w:t>
      </w:r>
      <w:r>
        <w:rPr>
          <w:rFonts w:asciiTheme="minorHAnsi" w:hAnsiTheme="minorHAnsi" w:cstheme="minorHAnsi"/>
          <w:sz w:val="20"/>
          <w:szCs w:val="20"/>
        </w:rPr>
        <w:t>(0)</w:t>
      </w:r>
      <w:r w:rsidRPr="00E96324">
        <w:rPr>
          <w:rFonts w:asciiTheme="minorHAnsi" w:hAnsiTheme="minorHAnsi" w:cstheme="minorHAnsi"/>
          <w:sz w:val="20"/>
          <w:szCs w:val="20"/>
        </w:rPr>
        <w:t>2 9212 3888 </w:t>
      </w:r>
    </w:p>
    <w:p w14:paraId="71D02482" w14:textId="43BE9221" w:rsidR="00187A64" w:rsidRPr="00E96324" w:rsidRDefault="00E96324" w:rsidP="00E96324">
      <w:pPr>
        <w:ind w:left="720" w:right="45"/>
        <w:rPr>
          <w:rStyle w:val="Hyperlink"/>
          <w:rFonts w:asciiTheme="minorHAnsi" w:hAnsiTheme="minorHAnsi" w:cstheme="minorHAnsi"/>
          <w:sz w:val="20"/>
          <w:szCs w:val="20"/>
        </w:rPr>
      </w:pPr>
      <w:r w:rsidRPr="00E96324">
        <w:rPr>
          <w:rStyle w:val="Hyperlink"/>
          <w:rFonts w:asciiTheme="minorHAnsi" w:hAnsiTheme="minorHAnsi" w:cstheme="minorHAnsi"/>
          <w:sz w:val="20"/>
          <w:szCs w:val="20"/>
        </w:rPr>
        <w:t>ebanoub@primary-pr.com</w:t>
      </w:r>
    </w:p>
    <w:p w14:paraId="2589746B" w14:textId="591576C7" w:rsidR="00DF7349" w:rsidRPr="00E96324" w:rsidRDefault="00187A64" w:rsidP="00E96324">
      <w:pPr>
        <w:ind w:left="720" w:right="45"/>
        <w:rPr>
          <w:rFonts w:asciiTheme="minorHAnsi" w:hAnsiTheme="minorHAnsi" w:cstheme="minorHAnsi"/>
          <w:sz w:val="20"/>
          <w:szCs w:val="20"/>
        </w:rPr>
      </w:pPr>
      <w:r w:rsidRPr="00E96324">
        <w:rPr>
          <w:rFonts w:asciiTheme="minorHAnsi" w:hAnsiTheme="minorHAnsi" w:cstheme="minorHAnsi"/>
          <w:sz w:val="20"/>
          <w:szCs w:val="20"/>
        </w:rPr>
        <w:tab/>
      </w:r>
    </w:p>
    <w:p w14:paraId="6CA50B02" w14:textId="77777777" w:rsidR="0034069A" w:rsidRPr="004B7D1B" w:rsidRDefault="0034069A" w:rsidP="0034069A">
      <w:pPr>
        <w:rPr>
          <w:rFonts w:asciiTheme="minorHAnsi" w:hAnsiTheme="minorHAnsi" w:cstheme="minorHAnsi"/>
          <w:b/>
          <w:bCs/>
          <w:sz w:val="20"/>
          <w:szCs w:val="20"/>
        </w:rPr>
      </w:pPr>
    </w:p>
    <w:p w14:paraId="23F15FD2" w14:textId="79408773" w:rsidR="00A82954" w:rsidRDefault="00A82954" w:rsidP="00D070EC">
      <w:pPr>
        <w:ind w:firstLine="720"/>
        <w:rPr>
          <w:rFonts w:asciiTheme="minorHAnsi" w:hAnsiTheme="minorHAnsi" w:cstheme="minorHAnsi"/>
          <w:b/>
        </w:rPr>
      </w:pPr>
      <w:r w:rsidRPr="00F27072">
        <w:rPr>
          <w:rFonts w:asciiTheme="minorHAnsi" w:hAnsiTheme="minorHAnsi" w:cstheme="minorHAnsi"/>
          <w:b/>
        </w:rPr>
        <w:t xml:space="preserve">About </w:t>
      </w:r>
      <w:r w:rsidR="00D070EC">
        <w:rPr>
          <w:rFonts w:asciiTheme="minorHAnsi" w:hAnsiTheme="minorHAnsi" w:cstheme="minorHAnsi"/>
          <w:b/>
        </w:rPr>
        <w:t>New Zealand Cruise Association (</w:t>
      </w:r>
      <w:r w:rsidRPr="00F27072">
        <w:rPr>
          <w:rFonts w:asciiTheme="minorHAnsi" w:hAnsiTheme="minorHAnsi" w:cstheme="minorHAnsi"/>
          <w:b/>
        </w:rPr>
        <w:t>NZCA</w:t>
      </w:r>
      <w:r w:rsidR="00D070EC">
        <w:rPr>
          <w:rFonts w:asciiTheme="minorHAnsi" w:hAnsiTheme="minorHAnsi" w:cstheme="minorHAnsi"/>
          <w:b/>
        </w:rPr>
        <w:t>)</w:t>
      </w:r>
    </w:p>
    <w:p w14:paraId="5A16FF94" w14:textId="23FF07E9" w:rsidR="00D070EC" w:rsidRPr="004C5A1C" w:rsidRDefault="00D070EC" w:rsidP="004C5A1C">
      <w:pPr>
        <w:ind w:left="720"/>
        <w:rPr>
          <w:rFonts w:asciiTheme="minorHAnsi" w:eastAsiaTheme="minorEastAsia" w:hAnsiTheme="minorHAnsi" w:cstheme="minorHAnsi"/>
          <w:sz w:val="20"/>
          <w:szCs w:val="20"/>
          <w:lang w:eastAsia="ja-JP"/>
        </w:rPr>
      </w:pPr>
      <w:r w:rsidRPr="004C5A1C">
        <w:rPr>
          <w:rFonts w:asciiTheme="minorHAnsi" w:eastAsiaTheme="minorEastAsia" w:hAnsiTheme="minorHAnsi" w:cstheme="minorHAnsi"/>
          <w:sz w:val="20"/>
          <w:szCs w:val="20"/>
          <w:lang w:eastAsia="ja-JP"/>
        </w:rPr>
        <w:t>The New Zealand Cruise Association is the industry body and leading voice of New Zealand’s cruise sector</w:t>
      </w:r>
      <w:r w:rsidR="00187A64">
        <w:rPr>
          <w:rFonts w:asciiTheme="minorHAnsi" w:eastAsiaTheme="minorEastAsia" w:hAnsiTheme="minorHAnsi" w:cstheme="minorHAnsi"/>
          <w:sz w:val="20"/>
          <w:szCs w:val="20"/>
          <w:lang w:eastAsia="ja-JP"/>
        </w:rPr>
        <w:t>. M</w:t>
      </w:r>
      <w:r>
        <w:rPr>
          <w:rFonts w:asciiTheme="minorHAnsi" w:eastAsiaTheme="minorEastAsia" w:hAnsiTheme="minorHAnsi" w:cstheme="minorHAnsi"/>
          <w:sz w:val="20"/>
          <w:szCs w:val="20"/>
          <w:lang w:eastAsia="ja-JP"/>
        </w:rPr>
        <w:t xml:space="preserve">embers include </w:t>
      </w:r>
      <w:r w:rsidR="004C5A1C">
        <w:rPr>
          <w:rFonts w:asciiTheme="minorHAnsi" w:eastAsiaTheme="minorEastAsia" w:hAnsiTheme="minorHAnsi" w:cstheme="minorHAnsi"/>
          <w:sz w:val="20"/>
          <w:szCs w:val="20"/>
          <w:lang w:eastAsia="ja-JP"/>
        </w:rPr>
        <w:t>ports, airlines, airports, regional tourism organisations, cruise lines, shipping agents, ground handlers, transport operators and tourist operators</w:t>
      </w:r>
      <w:r w:rsidRPr="004C5A1C">
        <w:rPr>
          <w:rFonts w:asciiTheme="minorHAnsi" w:eastAsiaTheme="minorEastAsia" w:hAnsiTheme="minorHAnsi" w:cstheme="minorHAnsi"/>
          <w:sz w:val="20"/>
          <w:szCs w:val="20"/>
          <w:lang w:eastAsia="ja-JP"/>
        </w:rPr>
        <w:t xml:space="preserve">. </w:t>
      </w:r>
      <w:r w:rsidR="004C5A1C">
        <w:rPr>
          <w:rFonts w:asciiTheme="minorHAnsi" w:eastAsiaTheme="minorEastAsia" w:hAnsiTheme="minorHAnsi" w:cstheme="minorHAnsi"/>
          <w:sz w:val="20"/>
          <w:szCs w:val="20"/>
          <w:lang w:eastAsia="ja-JP"/>
        </w:rPr>
        <w:t xml:space="preserve">In fact, </w:t>
      </w:r>
      <w:r w:rsidR="004C5A1C" w:rsidRPr="004C5A1C">
        <w:rPr>
          <w:rFonts w:asciiTheme="minorHAnsi" w:eastAsiaTheme="minorEastAsia" w:hAnsiTheme="minorHAnsi" w:cstheme="minorHAnsi"/>
          <w:sz w:val="20"/>
          <w:szCs w:val="20"/>
          <w:lang w:eastAsia="ja-JP"/>
        </w:rPr>
        <w:t>anyone with an interest in New Zealand cruise tourism</w:t>
      </w:r>
      <w:r w:rsidR="004C5A1C">
        <w:rPr>
          <w:rFonts w:asciiTheme="minorHAnsi" w:eastAsiaTheme="minorEastAsia" w:hAnsiTheme="minorHAnsi" w:cstheme="minorHAnsi"/>
          <w:sz w:val="20"/>
          <w:szCs w:val="20"/>
          <w:lang w:eastAsia="ja-JP"/>
        </w:rPr>
        <w:t>.  NZCA</w:t>
      </w:r>
      <w:r w:rsidRPr="004C5A1C">
        <w:rPr>
          <w:rFonts w:asciiTheme="minorHAnsi" w:eastAsiaTheme="minorEastAsia" w:hAnsiTheme="minorHAnsi" w:cstheme="minorHAnsi"/>
          <w:sz w:val="20"/>
          <w:szCs w:val="20"/>
          <w:lang w:eastAsia="ja-JP"/>
        </w:rPr>
        <w:t xml:space="preserve"> provide</w:t>
      </w:r>
      <w:r w:rsidR="004C5A1C">
        <w:rPr>
          <w:rFonts w:asciiTheme="minorHAnsi" w:eastAsiaTheme="minorEastAsia" w:hAnsiTheme="minorHAnsi" w:cstheme="minorHAnsi"/>
          <w:sz w:val="20"/>
          <w:szCs w:val="20"/>
          <w:lang w:eastAsia="ja-JP"/>
        </w:rPr>
        <w:t>s</w:t>
      </w:r>
      <w:r w:rsidRPr="004C5A1C">
        <w:rPr>
          <w:rFonts w:asciiTheme="minorHAnsi" w:eastAsiaTheme="minorEastAsia" w:hAnsiTheme="minorHAnsi" w:cstheme="minorHAnsi"/>
          <w:sz w:val="20"/>
          <w:szCs w:val="20"/>
          <w:lang w:eastAsia="ja-JP"/>
        </w:rPr>
        <w:t xml:space="preserve"> leadership and facilitation to the New Zealand tourism industry and wider community to ensure </w:t>
      </w:r>
      <w:r>
        <w:rPr>
          <w:rFonts w:asciiTheme="minorHAnsi" w:eastAsiaTheme="minorEastAsia" w:hAnsiTheme="minorHAnsi" w:cstheme="minorHAnsi"/>
          <w:sz w:val="20"/>
          <w:szCs w:val="20"/>
          <w:lang w:eastAsia="ja-JP"/>
        </w:rPr>
        <w:t>the</w:t>
      </w:r>
      <w:r w:rsidRPr="004C5A1C">
        <w:rPr>
          <w:rFonts w:asciiTheme="minorHAnsi" w:eastAsiaTheme="minorEastAsia" w:hAnsiTheme="minorHAnsi" w:cstheme="minorHAnsi"/>
          <w:sz w:val="20"/>
          <w:szCs w:val="20"/>
          <w:lang w:eastAsia="ja-JP"/>
        </w:rPr>
        <w:t xml:space="preserve"> sustainable and prosperous growth of New Zealand’s cruise sector.</w:t>
      </w:r>
    </w:p>
    <w:p w14:paraId="6834D2A5" w14:textId="256CCD91" w:rsidR="00D070EC" w:rsidRPr="00D070EC" w:rsidRDefault="00D070EC" w:rsidP="004C5A1C">
      <w:pPr>
        <w:ind w:left="720"/>
        <w:rPr>
          <w:rFonts w:asciiTheme="minorHAnsi" w:hAnsiTheme="minorHAnsi" w:cstheme="minorHAnsi"/>
          <w:lang w:val="en-NZ"/>
        </w:rPr>
      </w:pPr>
    </w:p>
    <w:p w14:paraId="0D328814" w14:textId="77777777" w:rsidR="00E96324" w:rsidRPr="00E96324" w:rsidRDefault="00E96324" w:rsidP="00E96324">
      <w:pPr>
        <w:shd w:val="clear" w:color="auto" w:fill="FFFFFF"/>
        <w:ind w:firstLine="720"/>
        <w:rPr>
          <w:rFonts w:asciiTheme="minorHAnsi" w:eastAsiaTheme="minorEastAsia" w:hAnsiTheme="minorHAnsi" w:cstheme="minorHAnsi"/>
          <w:b/>
          <w:sz w:val="20"/>
          <w:szCs w:val="20"/>
          <w:lang w:eastAsia="ja-JP"/>
        </w:rPr>
      </w:pPr>
      <w:r w:rsidRPr="00E96324">
        <w:rPr>
          <w:rFonts w:asciiTheme="minorHAnsi" w:eastAsiaTheme="minorEastAsia" w:hAnsiTheme="minorHAnsi" w:cstheme="minorHAnsi"/>
          <w:b/>
          <w:sz w:val="20"/>
          <w:szCs w:val="20"/>
          <w:lang w:eastAsia="ja-JP"/>
        </w:rPr>
        <w:t>Media Contact</w:t>
      </w:r>
    </w:p>
    <w:p w14:paraId="39FF2839" w14:textId="00AD2CDF" w:rsidR="00E96324" w:rsidRPr="00E96324" w:rsidRDefault="00E96324" w:rsidP="00E96324">
      <w:pPr>
        <w:ind w:left="720" w:right="45"/>
        <w:rPr>
          <w:rFonts w:asciiTheme="minorHAnsi" w:hAnsiTheme="minorHAnsi" w:cstheme="minorHAnsi"/>
          <w:sz w:val="20"/>
          <w:szCs w:val="20"/>
        </w:rPr>
      </w:pPr>
      <w:r w:rsidRPr="00E96324">
        <w:rPr>
          <w:rFonts w:asciiTheme="minorHAnsi" w:hAnsiTheme="minorHAnsi" w:cstheme="minorHAnsi"/>
          <w:sz w:val="20"/>
          <w:szCs w:val="20"/>
        </w:rPr>
        <w:t>Kevin O</w:t>
      </w:r>
      <w:r>
        <w:rPr>
          <w:rFonts w:asciiTheme="minorHAnsi" w:hAnsiTheme="minorHAnsi" w:cstheme="minorHAnsi"/>
          <w:sz w:val="20"/>
          <w:szCs w:val="20"/>
        </w:rPr>
        <w:t>’</w:t>
      </w:r>
      <w:r w:rsidRPr="00E96324">
        <w:rPr>
          <w:rFonts w:asciiTheme="minorHAnsi" w:hAnsiTheme="minorHAnsi" w:cstheme="minorHAnsi"/>
          <w:sz w:val="20"/>
          <w:szCs w:val="20"/>
        </w:rPr>
        <w:t>Sullivan</w:t>
      </w:r>
    </w:p>
    <w:p w14:paraId="02B67875" w14:textId="328E48E8" w:rsidR="00E96324" w:rsidRPr="00E96324" w:rsidRDefault="00E96324" w:rsidP="00E96324">
      <w:pPr>
        <w:ind w:left="720" w:right="45"/>
        <w:rPr>
          <w:rFonts w:asciiTheme="minorHAnsi" w:hAnsiTheme="minorHAnsi" w:cstheme="minorHAnsi"/>
          <w:sz w:val="20"/>
          <w:szCs w:val="20"/>
        </w:rPr>
      </w:pPr>
      <w:r w:rsidRPr="00E96324">
        <w:rPr>
          <w:rFonts w:asciiTheme="minorHAnsi" w:hAnsiTheme="minorHAnsi" w:cstheme="minorHAnsi"/>
          <w:sz w:val="20"/>
          <w:szCs w:val="20"/>
        </w:rPr>
        <w:t>+</w:t>
      </w:r>
      <w:r>
        <w:rPr>
          <w:rFonts w:asciiTheme="minorHAnsi" w:hAnsiTheme="minorHAnsi" w:cstheme="minorHAnsi"/>
          <w:sz w:val="20"/>
          <w:szCs w:val="20"/>
        </w:rPr>
        <w:t xml:space="preserve"> </w:t>
      </w:r>
      <w:r w:rsidRPr="00E96324">
        <w:rPr>
          <w:rFonts w:asciiTheme="minorHAnsi" w:hAnsiTheme="minorHAnsi" w:cstheme="minorHAnsi"/>
          <w:sz w:val="20"/>
          <w:szCs w:val="20"/>
        </w:rPr>
        <w:t xml:space="preserve">64 </w:t>
      </w:r>
      <w:r>
        <w:rPr>
          <w:rFonts w:asciiTheme="minorHAnsi" w:hAnsiTheme="minorHAnsi" w:cstheme="minorHAnsi"/>
          <w:sz w:val="20"/>
          <w:szCs w:val="20"/>
        </w:rPr>
        <w:t>(0)</w:t>
      </w:r>
      <w:r w:rsidRPr="00E96324">
        <w:rPr>
          <w:rFonts w:asciiTheme="minorHAnsi" w:hAnsiTheme="minorHAnsi" w:cstheme="minorHAnsi"/>
          <w:sz w:val="20"/>
          <w:szCs w:val="20"/>
        </w:rPr>
        <w:t>21 784 968</w:t>
      </w:r>
    </w:p>
    <w:p w14:paraId="4F946E1F" w14:textId="089803E4" w:rsidR="00E96324" w:rsidRPr="00E96324" w:rsidRDefault="00E96324" w:rsidP="00E96324">
      <w:pPr>
        <w:ind w:left="720" w:right="45"/>
        <w:rPr>
          <w:rStyle w:val="Hyperlink"/>
          <w:rFonts w:asciiTheme="minorHAnsi" w:hAnsiTheme="minorHAnsi" w:cstheme="minorHAnsi"/>
          <w:sz w:val="20"/>
          <w:szCs w:val="20"/>
        </w:rPr>
      </w:pPr>
      <w:r w:rsidRPr="00E96324">
        <w:rPr>
          <w:rStyle w:val="Hyperlink"/>
          <w:rFonts w:asciiTheme="minorHAnsi" w:hAnsiTheme="minorHAnsi" w:cstheme="minorHAnsi"/>
          <w:sz w:val="20"/>
          <w:szCs w:val="20"/>
        </w:rPr>
        <w:t>executive@cruisenewzealand.org.nz</w:t>
      </w:r>
    </w:p>
    <w:p w14:paraId="3B992E54" w14:textId="789363A1" w:rsidR="00D070EC" w:rsidRPr="00D070EC" w:rsidRDefault="00D070EC" w:rsidP="00D070EC">
      <w:pPr>
        <w:ind w:firstLine="720"/>
        <w:rPr>
          <w:rFonts w:asciiTheme="minorHAnsi" w:hAnsiTheme="minorHAnsi" w:cstheme="minorHAnsi"/>
        </w:rPr>
      </w:pPr>
    </w:p>
    <w:sectPr w:rsidR="00D070EC" w:rsidRPr="00D07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FADD" w14:textId="77777777" w:rsidR="00B83A70" w:rsidRDefault="00B83A70" w:rsidP="006D68A9">
      <w:r>
        <w:separator/>
      </w:r>
    </w:p>
  </w:endnote>
  <w:endnote w:type="continuationSeparator" w:id="0">
    <w:p w14:paraId="7DB379CF" w14:textId="77777777" w:rsidR="00B83A70" w:rsidRDefault="00B83A70" w:rsidP="006D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95386" w14:textId="77777777" w:rsidR="00B83A70" w:rsidRDefault="00B83A70" w:rsidP="006D68A9">
      <w:r>
        <w:separator/>
      </w:r>
    </w:p>
  </w:footnote>
  <w:footnote w:type="continuationSeparator" w:id="0">
    <w:p w14:paraId="72CBAC91" w14:textId="77777777" w:rsidR="00B83A70" w:rsidRDefault="00B83A70" w:rsidP="006D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A0ACE"/>
    <w:multiLevelType w:val="hybridMultilevel"/>
    <w:tmpl w:val="06367E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BE"/>
    <w:rsid w:val="000012F1"/>
    <w:rsid w:val="0001281C"/>
    <w:rsid w:val="00036E80"/>
    <w:rsid w:val="0004225A"/>
    <w:rsid w:val="0004478D"/>
    <w:rsid w:val="0005746C"/>
    <w:rsid w:val="00080B2B"/>
    <w:rsid w:val="000B7027"/>
    <w:rsid w:val="000F4539"/>
    <w:rsid w:val="001535B2"/>
    <w:rsid w:val="00187A64"/>
    <w:rsid w:val="001B3F98"/>
    <w:rsid w:val="001B77C9"/>
    <w:rsid w:val="001E3CC8"/>
    <w:rsid w:val="00213E08"/>
    <w:rsid w:val="0021777D"/>
    <w:rsid w:val="00221957"/>
    <w:rsid w:val="002269D9"/>
    <w:rsid w:val="00234E63"/>
    <w:rsid w:val="0024072E"/>
    <w:rsid w:val="0024438F"/>
    <w:rsid w:val="00247452"/>
    <w:rsid w:val="002648DE"/>
    <w:rsid w:val="002D4C1A"/>
    <w:rsid w:val="0030655E"/>
    <w:rsid w:val="00311FC7"/>
    <w:rsid w:val="003126F3"/>
    <w:rsid w:val="00315E60"/>
    <w:rsid w:val="003207E9"/>
    <w:rsid w:val="0034069A"/>
    <w:rsid w:val="00377F14"/>
    <w:rsid w:val="003861F0"/>
    <w:rsid w:val="003D0108"/>
    <w:rsid w:val="003D2108"/>
    <w:rsid w:val="003D7DD1"/>
    <w:rsid w:val="00404284"/>
    <w:rsid w:val="004100C2"/>
    <w:rsid w:val="004272E8"/>
    <w:rsid w:val="00432888"/>
    <w:rsid w:val="00434D25"/>
    <w:rsid w:val="00437AFD"/>
    <w:rsid w:val="00440E6E"/>
    <w:rsid w:val="00456398"/>
    <w:rsid w:val="0046299F"/>
    <w:rsid w:val="00467A0B"/>
    <w:rsid w:val="00467EA9"/>
    <w:rsid w:val="004B3D81"/>
    <w:rsid w:val="004B7D1B"/>
    <w:rsid w:val="004C5A1C"/>
    <w:rsid w:val="004D0799"/>
    <w:rsid w:val="004F27A5"/>
    <w:rsid w:val="00501DF2"/>
    <w:rsid w:val="005117D5"/>
    <w:rsid w:val="00513065"/>
    <w:rsid w:val="00526FE4"/>
    <w:rsid w:val="0054381B"/>
    <w:rsid w:val="00545F11"/>
    <w:rsid w:val="005618EB"/>
    <w:rsid w:val="005B36BD"/>
    <w:rsid w:val="005B7D70"/>
    <w:rsid w:val="005D5E9D"/>
    <w:rsid w:val="005D79B0"/>
    <w:rsid w:val="005F2156"/>
    <w:rsid w:val="00607465"/>
    <w:rsid w:val="006143C7"/>
    <w:rsid w:val="0063621A"/>
    <w:rsid w:val="00640C4F"/>
    <w:rsid w:val="00645527"/>
    <w:rsid w:val="00647EB3"/>
    <w:rsid w:val="00652179"/>
    <w:rsid w:val="006601D0"/>
    <w:rsid w:val="00670DE3"/>
    <w:rsid w:val="006729FA"/>
    <w:rsid w:val="00675516"/>
    <w:rsid w:val="006815D0"/>
    <w:rsid w:val="006B0C51"/>
    <w:rsid w:val="006B33B0"/>
    <w:rsid w:val="006D68A9"/>
    <w:rsid w:val="006D73CC"/>
    <w:rsid w:val="00713B81"/>
    <w:rsid w:val="00745C9D"/>
    <w:rsid w:val="00763B20"/>
    <w:rsid w:val="0077140E"/>
    <w:rsid w:val="00772707"/>
    <w:rsid w:val="007B0DDA"/>
    <w:rsid w:val="007B2C0B"/>
    <w:rsid w:val="007C3572"/>
    <w:rsid w:val="007D23E9"/>
    <w:rsid w:val="007D552E"/>
    <w:rsid w:val="007D73BE"/>
    <w:rsid w:val="007E42E4"/>
    <w:rsid w:val="0080257F"/>
    <w:rsid w:val="00835271"/>
    <w:rsid w:val="00855A12"/>
    <w:rsid w:val="00882ADC"/>
    <w:rsid w:val="00885CBA"/>
    <w:rsid w:val="0088748E"/>
    <w:rsid w:val="008931E9"/>
    <w:rsid w:val="00893227"/>
    <w:rsid w:val="00893ABF"/>
    <w:rsid w:val="00894291"/>
    <w:rsid w:val="008A5F81"/>
    <w:rsid w:val="008A6367"/>
    <w:rsid w:val="008B07BE"/>
    <w:rsid w:val="008C1C76"/>
    <w:rsid w:val="008E52F3"/>
    <w:rsid w:val="008F1395"/>
    <w:rsid w:val="008F5E39"/>
    <w:rsid w:val="00926680"/>
    <w:rsid w:val="0093287A"/>
    <w:rsid w:val="00945BF6"/>
    <w:rsid w:val="00960467"/>
    <w:rsid w:val="009802EE"/>
    <w:rsid w:val="00981A24"/>
    <w:rsid w:val="00986986"/>
    <w:rsid w:val="009A67BA"/>
    <w:rsid w:val="009A6FE3"/>
    <w:rsid w:val="009C3E6F"/>
    <w:rsid w:val="009D0843"/>
    <w:rsid w:val="00A01446"/>
    <w:rsid w:val="00A04221"/>
    <w:rsid w:val="00A0532C"/>
    <w:rsid w:val="00A24FE1"/>
    <w:rsid w:val="00A2547A"/>
    <w:rsid w:val="00A324AF"/>
    <w:rsid w:val="00A522E6"/>
    <w:rsid w:val="00A67352"/>
    <w:rsid w:val="00A82954"/>
    <w:rsid w:val="00A9268C"/>
    <w:rsid w:val="00AA1135"/>
    <w:rsid w:val="00B10D32"/>
    <w:rsid w:val="00B337C3"/>
    <w:rsid w:val="00B33CA2"/>
    <w:rsid w:val="00B37495"/>
    <w:rsid w:val="00B46DBA"/>
    <w:rsid w:val="00B614DB"/>
    <w:rsid w:val="00B75FFC"/>
    <w:rsid w:val="00B778CF"/>
    <w:rsid w:val="00B83A70"/>
    <w:rsid w:val="00B92E1D"/>
    <w:rsid w:val="00B94382"/>
    <w:rsid w:val="00BB104B"/>
    <w:rsid w:val="00BD2712"/>
    <w:rsid w:val="00BD5034"/>
    <w:rsid w:val="00BF12C1"/>
    <w:rsid w:val="00C01414"/>
    <w:rsid w:val="00C059BA"/>
    <w:rsid w:val="00C224BF"/>
    <w:rsid w:val="00C23BB8"/>
    <w:rsid w:val="00C5368F"/>
    <w:rsid w:val="00C60E81"/>
    <w:rsid w:val="00C644FB"/>
    <w:rsid w:val="00C80250"/>
    <w:rsid w:val="00C92114"/>
    <w:rsid w:val="00CA1D87"/>
    <w:rsid w:val="00CB6B34"/>
    <w:rsid w:val="00CB7407"/>
    <w:rsid w:val="00CC4C7D"/>
    <w:rsid w:val="00CD2FC3"/>
    <w:rsid w:val="00D070EC"/>
    <w:rsid w:val="00D1008C"/>
    <w:rsid w:val="00D2286C"/>
    <w:rsid w:val="00D233B6"/>
    <w:rsid w:val="00D26C69"/>
    <w:rsid w:val="00D43856"/>
    <w:rsid w:val="00D50FE7"/>
    <w:rsid w:val="00DA25DB"/>
    <w:rsid w:val="00DA6230"/>
    <w:rsid w:val="00DC0C0C"/>
    <w:rsid w:val="00DD6AFF"/>
    <w:rsid w:val="00DF2DA7"/>
    <w:rsid w:val="00DF7349"/>
    <w:rsid w:val="00E00F21"/>
    <w:rsid w:val="00E01D40"/>
    <w:rsid w:val="00E321FB"/>
    <w:rsid w:val="00E60AAC"/>
    <w:rsid w:val="00E926D0"/>
    <w:rsid w:val="00E93B93"/>
    <w:rsid w:val="00E96324"/>
    <w:rsid w:val="00EA3B4B"/>
    <w:rsid w:val="00EA6695"/>
    <w:rsid w:val="00EB7A08"/>
    <w:rsid w:val="00ED3DD0"/>
    <w:rsid w:val="00EE2985"/>
    <w:rsid w:val="00EF46E0"/>
    <w:rsid w:val="00F01606"/>
    <w:rsid w:val="00F161F4"/>
    <w:rsid w:val="00F23CE0"/>
    <w:rsid w:val="00F27072"/>
    <w:rsid w:val="00F27696"/>
    <w:rsid w:val="00F30219"/>
    <w:rsid w:val="00F447B5"/>
    <w:rsid w:val="00F6437B"/>
    <w:rsid w:val="00F74D2C"/>
    <w:rsid w:val="00F8357F"/>
    <w:rsid w:val="00F87269"/>
    <w:rsid w:val="00FA6E6A"/>
    <w:rsid w:val="00FC5083"/>
    <w:rsid w:val="00FE355D"/>
    <w:rsid w:val="00FF6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9A3B"/>
  <w15:chartTrackingRefBased/>
  <w15:docId w15:val="{945C49C7-F97D-417D-A270-A00CFFBC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3BE"/>
    <w:pPr>
      <w:spacing w:after="0" w:line="240" w:lineRule="auto"/>
    </w:pPr>
    <w:rPr>
      <w:rFonts w:ascii="Arial" w:eastAsia="Times"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069A"/>
    <w:rPr>
      <w:color w:val="0000FF"/>
      <w:u w:val="single"/>
    </w:rPr>
  </w:style>
  <w:style w:type="paragraph" w:styleId="ListParagraph">
    <w:name w:val="List Paragraph"/>
    <w:basedOn w:val="Normal"/>
    <w:uiPriority w:val="34"/>
    <w:qFormat/>
    <w:rsid w:val="003D2108"/>
    <w:pPr>
      <w:ind w:left="720"/>
      <w:contextualSpacing/>
    </w:pPr>
  </w:style>
  <w:style w:type="character" w:styleId="CommentReference">
    <w:name w:val="annotation reference"/>
    <w:basedOn w:val="DefaultParagraphFont"/>
    <w:uiPriority w:val="99"/>
    <w:semiHidden/>
    <w:unhideWhenUsed/>
    <w:rsid w:val="009C3E6F"/>
    <w:rPr>
      <w:sz w:val="16"/>
      <w:szCs w:val="16"/>
    </w:rPr>
  </w:style>
  <w:style w:type="paragraph" w:styleId="CommentText">
    <w:name w:val="annotation text"/>
    <w:basedOn w:val="Normal"/>
    <w:link w:val="CommentTextChar"/>
    <w:uiPriority w:val="99"/>
    <w:semiHidden/>
    <w:unhideWhenUsed/>
    <w:rsid w:val="009C3E6F"/>
    <w:rPr>
      <w:sz w:val="20"/>
      <w:szCs w:val="20"/>
    </w:rPr>
  </w:style>
  <w:style w:type="character" w:customStyle="1" w:styleId="CommentTextChar">
    <w:name w:val="Comment Text Char"/>
    <w:basedOn w:val="DefaultParagraphFont"/>
    <w:link w:val="CommentText"/>
    <w:uiPriority w:val="99"/>
    <w:semiHidden/>
    <w:rsid w:val="009C3E6F"/>
    <w:rPr>
      <w:rFonts w:ascii="Arial" w:eastAsia="Times"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9C3E6F"/>
    <w:rPr>
      <w:b/>
      <w:bCs/>
    </w:rPr>
  </w:style>
  <w:style w:type="character" w:customStyle="1" w:styleId="CommentSubjectChar">
    <w:name w:val="Comment Subject Char"/>
    <w:basedOn w:val="CommentTextChar"/>
    <w:link w:val="CommentSubject"/>
    <w:uiPriority w:val="99"/>
    <w:semiHidden/>
    <w:rsid w:val="009C3E6F"/>
    <w:rPr>
      <w:rFonts w:ascii="Arial" w:eastAsia="Times" w:hAnsi="Arial" w:cs="Arial"/>
      <w:b/>
      <w:bCs/>
      <w:sz w:val="20"/>
      <w:szCs w:val="20"/>
      <w:lang w:eastAsia="en-AU"/>
    </w:rPr>
  </w:style>
  <w:style w:type="paragraph" w:styleId="BalloonText">
    <w:name w:val="Balloon Text"/>
    <w:basedOn w:val="Normal"/>
    <w:link w:val="BalloonTextChar"/>
    <w:uiPriority w:val="99"/>
    <w:semiHidden/>
    <w:unhideWhenUsed/>
    <w:rsid w:val="009C3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6F"/>
    <w:rPr>
      <w:rFonts w:ascii="Segoe UI" w:eastAsia="Times" w:hAnsi="Segoe UI" w:cs="Segoe UI"/>
      <w:sz w:val="18"/>
      <w:szCs w:val="18"/>
      <w:lang w:eastAsia="en-AU"/>
    </w:rPr>
  </w:style>
  <w:style w:type="paragraph" w:styleId="Header">
    <w:name w:val="header"/>
    <w:basedOn w:val="Normal"/>
    <w:link w:val="HeaderChar"/>
    <w:uiPriority w:val="99"/>
    <w:unhideWhenUsed/>
    <w:rsid w:val="006D68A9"/>
    <w:pPr>
      <w:tabs>
        <w:tab w:val="center" w:pos="4513"/>
        <w:tab w:val="right" w:pos="9026"/>
      </w:tabs>
    </w:pPr>
  </w:style>
  <w:style w:type="character" w:customStyle="1" w:styleId="HeaderChar">
    <w:name w:val="Header Char"/>
    <w:basedOn w:val="DefaultParagraphFont"/>
    <w:link w:val="Header"/>
    <w:uiPriority w:val="99"/>
    <w:rsid w:val="006D68A9"/>
    <w:rPr>
      <w:rFonts w:ascii="Arial" w:eastAsia="Times" w:hAnsi="Arial" w:cs="Arial"/>
      <w:lang w:eastAsia="en-AU"/>
    </w:rPr>
  </w:style>
  <w:style w:type="paragraph" w:styleId="Footer">
    <w:name w:val="footer"/>
    <w:basedOn w:val="Normal"/>
    <w:link w:val="FooterChar"/>
    <w:uiPriority w:val="99"/>
    <w:unhideWhenUsed/>
    <w:rsid w:val="006D68A9"/>
    <w:pPr>
      <w:tabs>
        <w:tab w:val="center" w:pos="4513"/>
        <w:tab w:val="right" w:pos="9026"/>
      </w:tabs>
    </w:pPr>
  </w:style>
  <w:style w:type="character" w:customStyle="1" w:styleId="FooterChar">
    <w:name w:val="Footer Char"/>
    <w:basedOn w:val="DefaultParagraphFont"/>
    <w:link w:val="Footer"/>
    <w:uiPriority w:val="99"/>
    <w:rsid w:val="006D68A9"/>
    <w:rPr>
      <w:rFonts w:ascii="Arial" w:eastAsia="Times" w:hAnsi="Arial" w:cs="Arial"/>
      <w:lang w:eastAsia="en-AU"/>
    </w:rPr>
  </w:style>
  <w:style w:type="character" w:styleId="UnresolvedMention">
    <w:name w:val="Unresolved Mention"/>
    <w:basedOn w:val="DefaultParagraphFont"/>
    <w:uiPriority w:val="99"/>
    <w:semiHidden/>
    <w:unhideWhenUsed/>
    <w:rsid w:val="006B33B0"/>
    <w:rPr>
      <w:color w:val="605E5C"/>
      <w:shd w:val="clear" w:color="auto" w:fill="E1DFDD"/>
    </w:rPr>
  </w:style>
  <w:style w:type="paragraph" w:customStyle="1" w:styleId="paragraph">
    <w:name w:val="paragraph"/>
    <w:basedOn w:val="Normal"/>
    <w:rsid w:val="00E96324"/>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E96324"/>
  </w:style>
  <w:style w:type="character" w:customStyle="1" w:styleId="eop">
    <w:name w:val="eop"/>
    <w:basedOn w:val="DefaultParagraphFont"/>
    <w:rsid w:val="00E96324"/>
  </w:style>
  <w:style w:type="character" w:customStyle="1" w:styleId="contextualspellingandgrammarerror">
    <w:name w:val="contextualspellingandgrammarerror"/>
    <w:basedOn w:val="DefaultParagraphFont"/>
    <w:rsid w:val="00E9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50981">
      <w:bodyDiv w:val="1"/>
      <w:marLeft w:val="0"/>
      <w:marRight w:val="0"/>
      <w:marTop w:val="0"/>
      <w:marBottom w:val="0"/>
      <w:divBdr>
        <w:top w:val="none" w:sz="0" w:space="0" w:color="auto"/>
        <w:left w:val="none" w:sz="0" w:space="0" w:color="auto"/>
        <w:bottom w:val="none" w:sz="0" w:space="0" w:color="auto"/>
        <w:right w:val="none" w:sz="0" w:space="0" w:color="auto"/>
      </w:divBdr>
    </w:div>
    <w:div w:id="1609316994">
      <w:bodyDiv w:val="1"/>
      <w:marLeft w:val="0"/>
      <w:marRight w:val="0"/>
      <w:marTop w:val="0"/>
      <w:marBottom w:val="0"/>
      <w:divBdr>
        <w:top w:val="none" w:sz="0" w:space="0" w:color="auto"/>
        <w:left w:val="none" w:sz="0" w:space="0" w:color="auto"/>
        <w:bottom w:val="none" w:sz="0" w:space="0" w:color="auto"/>
        <w:right w:val="none" w:sz="0" w:space="0" w:color="auto"/>
      </w:divBdr>
    </w:div>
    <w:div w:id="18997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mezl\AppData\Local\Microsoft\AppData\Local\Microsoft\AppData\Local\AppData\Local\Microsoft\Windows\Temporary%20Internet%20Files\Content.Outlook\FFSGQE2O\Jill.collins@barkingowlcommunications.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wzealandcruiseassocia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tter.com/CLIAGlob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ruiseassociation.com/reports" TargetMode="External"/><Relationship Id="rId5" Type="http://schemas.openxmlformats.org/officeDocument/2006/relationships/footnotes" Target="footnotes.xml"/><Relationship Id="rId15" Type="http://schemas.openxmlformats.org/officeDocument/2006/relationships/hyperlink" Target="http://www.facebook.com/CLIAGlobal" TargetMode="External"/><Relationship Id="rId10" Type="http://schemas.openxmlformats.org/officeDocument/2006/relationships/hyperlink" Target="https://www.cruising.org.au/CLIA-News"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cru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Collins</dc:creator>
  <cp:keywords/>
  <dc:description/>
  <cp:lastModifiedBy>Jill Abel</cp:lastModifiedBy>
  <cp:revision>2</cp:revision>
  <dcterms:created xsi:type="dcterms:W3CDTF">2018-12-07T04:37:00Z</dcterms:created>
  <dcterms:modified xsi:type="dcterms:W3CDTF">2018-12-07T04:37:00Z</dcterms:modified>
</cp:coreProperties>
</file>