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50" w:rsidRDefault="00A93050" w:rsidP="00987A2E">
      <w:pPr>
        <w:ind w:right="-241"/>
        <w:jc w:val="center"/>
      </w:pPr>
    </w:p>
    <w:p w:rsidR="00A93050" w:rsidRDefault="00356D20" w:rsidP="00356D20">
      <w:pPr>
        <w:ind w:left="2291" w:right="1128" w:firstLine="589"/>
      </w:pPr>
      <w:r>
        <w:rPr>
          <w:noProof/>
          <w:lang w:val="en-US" w:eastAsia="en-US"/>
        </w:rPr>
        <w:drawing>
          <wp:inline distT="0" distB="0" distL="0" distR="0">
            <wp:extent cx="1743727" cy="1908000"/>
            <wp:effectExtent l="0" t="0" r="8890" b="0"/>
            <wp:docPr id="2" name="Picture 2" descr="C:\Users\Jill\AppData\Local\Microsoft\Windows\Temporary Internet Files\Content.Word\ACA 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Word\ACA logo_vert.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27" cy="1908000"/>
                    </a:xfrm>
                    <a:prstGeom prst="rect">
                      <a:avLst/>
                    </a:prstGeom>
                    <a:noFill/>
                    <a:ln>
                      <a:noFill/>
                    </a:ln>
                  </pic:spPr>
                </pic:pic>
              </a:graphicData>
            </a:graphic>
          </wp:inline>
        </w:drawing>
      </w:r>
    </w:p>
    <w:p w:rsidR="002C3DC5" w:rsidRDefault="00636432" w:rsidP="00987A2E">
      <w:pPr>
        <w:ind w:left="851" w:right="1128"/>
        <w:rPr>
          <w:b/>
          <w:sz w:val="28"/>
          <w:szCs w:val="28"/>
        </w:rPr>
      </w:pPr>
      <w:r>
        <w:rPr>
          <w:b/>
          <w:sz w:val="28"/>
          <w:szCs w:val="28"/>
        </w:rPr>
        <w:t xml:space="preserve"> </w:t>
      </w:r>
      <w:r>
        <w:rPr>
          <w:b/>
          <w:sz w:val="28"/>
          <w:szCs w:val="28"/>
        </w:rPr>
        <w:tab/>
      </w:r>
    </w:p>
    <w:p w:rsidR="00D65D8F" w:rsidRPr="00D65D8F" w:rsidRDefault="00D65D8F" w:rsidP="00D65D8F">
      <w:pPr>
        <w:rPr>
          <w:rFonts w:ascii="Calibri" w:hAnsi="Calibri"/>
          <w:noProof/>
        </w:rPr>
      </w:pPr>
      <w:r w:rsidRPr="009B7722">
        <w:rPr>
          <w:rFonts w:ascii="Calibri" w:hAnsi="Calibri"/>
          <w:b/>
          <w:noProof/>
        </w:rPr>
        <w:t>Media Release</w:t>
      </w:r>
    </w:p>
    <w:p w:rsidR="008C6324" w:rsidRPr="00E77276" w:rsidRDefault="00B25F2B" w:rsidP="00987A2E">
      <w:pPr>
        <w:rPr>
          <w:rFonts w:ascii="Calibri" w:hAnsi="Calibri"/>
          <w:b/>
          <w:noProof/>
        </w:rPr>
      </w:pPr>
      <w:r>
        <w:rPr>
          <w:rFonts w:ascii="Calibri" w:hAnsi="Calibri"/>
          <w:b/>
          <w:noProof/>
        </w:rPr>
        <w:t>For Immediate Release</w:t>
      </w:r>
    </w:p>
    <w:p w:rsidR="00584831" w:rsidRPr="00D65D8F" w:rsidRDefault="00584831" w:rsidP="00987A2E">
      <w:pPr>
        <w:rPr>
          <w:rFonts w:ascii="Calibri" w:hAnsi="Calibri"/>
          <w:noProof/>
        </w:rPr>
      </w:pPr>
    </w:p>
    <w:p w:rsidR="006C7CFD" w:rsidRDefault="00CC54D2" w:rsidP="00104F87">
      <w:pPr>
        <w:ind w:left="720" w:right="1128"/>
        <w:jc w:val="center"/>
        <w:rPr>
          <w:rFonts w:ascii="Calibri" w:hAnsi="Calibri"/>
          <w:b/>
          <w:noProof/>
          <w:sz w:val="28"/>
          <w:szCs w:val="28"/>
        </w:rPr>
      </w:pPr>
      <w:r>
        <w:rPr>
          <w:rFonts w:ascii="Calibri" w:hAnsi="Calibri"/>
          <w:b/>
          <w:noProof/>
          <w:sz w:val="28"/>
          <w:szCs w:val="28"/>
        </w:rPr>
        <w:t xml:space="preserve">NSW </w:t>
      </w:r>
      <w:r w:rsidR="00FF7981">
        <w:rPr>
          <w:rFonts w:ascii="Calibri" w:hAnsi="Calibri"/>
          <w:b/>
          <w:noProof/>
          <w:sz w:val="28"/>
          <w:szCs w:val="28"/>
        </w:rPr>
        <w:t>produce</w:t>
      </w:r>
      <w:r>
        <w:rPr>
          <w:rFonts w:ascii="Calibri" w:hAnsi="Calibri"/>
          <w:b/>
          <w:noProof/>
          <w:sz w:val="28"/>
          <w:szCs w:val="28"/>
        </w:rPr>
        <w:t xml:space="preserve"> </w:t>
      </w:r>
      <w:r w:rsidR="00FF7981">
        <w:rPr>
          <w:rFonts w:ascii="Calibri" w:hAnsi="Calibri"/>
          <w:b/>
          <w:noProof/>
          <w:sz w:val="28"/>
          <w:szCs w:val="28"/>
        </w:rPr>
        <w:t xml:space="preserve">provides centrepiece at </w:t>
      </w:r>
    </w:p>
    <w:p w:rsidR="009439EA" w:rsidRDefault="00FF7981" w:rsidP="00104F87">
      <w:pPr>
        <w:ind w:left="720" w:right="1128"/>
        <w:jc w:val="center"/>
        <w:rPr>
          <w:rFonts w:ascii="Calibri" w:hAnsi="Calibri"/>
          <w:b/>
          <w:noProof/>
          <w:sz w:val="28"/>
          <w:szCs w:val="28"/>
        </w:rPr>
      </w:pPr>
      <w:r>
        <w:rPr>
          <w:rFonts w:ascii="Calibri" w:hAnsi="Calibri"/>
          <w:b/>
          <w:noProof/>
          <w:sz w:val="28"/>
          <w:szCs w:val="28"/>
        </w:rPr>
        <w:t>Australian Cruise Association Conference</w:t>
      </w:r>
    </w:p>
    <w:p w:rsidR="00F34825" w:rsidRPr="00857C22" w:rsidRDefault="00F34825" w:rsidP="00104F87">
      <w:pPr>
        <w:ind w:left="720" w:right="1128"/>
        <w:jc w:val="center"/>
        <w:rPr>
          <w:rFonts w:ascii="Calibri" w:hAnsi="Calibri"/>
          <w:b/>
          <w:sz w:val="28"/>
          <w:szCs w:val="28"/>
        </w:rPr>
      </w:pPr>
    </w:p>
    <w:p w:rsidR="00584831" w:rsidRPr="00D65D8F" w:rsidRDefault="00584831" w:rsidP="00987A2E">
      <w:pPr>
        <w:rPr>
          <w:rFonts w:ascii="Calibri" w:hAnsi="Calibri"/>
          <w:noProof/>
        </w:rPr>
      </w:pPr>
    </w:p>
    <w:p w:rsidR="00CC54D2" w:rsidRDefault="00980439" w:rsidP="00D337C2">
      <w:pPr>
        <w:spacing w:line="276" w:lineRule="auto"/>
        <w:rPr>
          <w:rStyle w:val="apple-converted-space"/>
        </w:rPr>
      </w:pPr>
      <w:r w:rsidRPr="008A2576">
        <w:rPr>
          <w:rFonts w:asciiTheme="minorHAnsi" w:hAnsiTheme="minorHAnsi"/>
          <w:noProof/>
          <w:color w:val="000000"/>
        </w:rPr>
        <w:t>(</w:t>
      </w:r>
      <w:r w:rsidR="006C7CFD">
        <w:rPr>
          <w:rFonts w:asciiTheme="minorHAnsi" w:hAnsiTheme="minorHAnsi"/>
          <w:noProof/>
          <w:color w:val="000000"/>
        </w:rPr>
        <w:t xml:space="preserve">31 </w:t>
      </w:r>
      <w:r w:rsidR="00CD6D45">
        <w:rPr>
          <w:rFonts w:asciiTheme="minorHAnsi" w:hAnsiTheme="minorHAnsi"/>
          <w:noProof/>
          <w:color w:val="000000"/>
        </w:rPr>
        <w:t>August, 2016</w:t>
      </w:r>
      <w:r w:rsidR="00F34825" w:rsidRPr="008A2576">
        <w:rPr>
          <w:rFonts w:asciiTheme="minorHAnsi" w:hAnsiTheme="minorHAnsi"/>
          <w:noProof/>
          <w:color w:val="000000"/>
        </w:rPr>
        <w:t>)</w:t>
      </w:r>
      <w:r w:rsidR="006302E3" w:rsidRPr="008A2576">
        <w:rPr>
          <w:rFonts w:asciiTheme="minorHAnsi" w:hAnsiTheme="minorHAnsi"/>
          <w:noProof/>
          <w:color w:val="000000"/>
        </w:rPr>
        <w:t xml:space="preserve"> </w:t>
      </w:r>
      <w:r w:rsidR="00CD6D45">
        <w:rPr>
          <w:rFonts w:asciiTheme="minorHAnsi" w:hAnsiTheme="minorHAnsi"/>
          <w:noProof/>
          <w:color w:val="000000"/>
        </w:rPr>
        <w:t xml:space="preserve"> </w:t>
      </w:r>
      <w:r w:rsidR="00CC54D2">
        <w:rPr>
          <w:rStyle w:val="apple-converted-space"/>
          <w:rFonts w:asciiTheme="minorHAnsi" w:hAnsiTheme="minorHAnsi"/>
          <w:color w:val="000000"/>
          <w:spacing w:val="6"/>
          <w:shd w:val="clear" w:color="auto" w:fill="FFFFFF"/>
        </w:rPr>
        <w:t xml:space="preserve">NSW food and </w:t>
      </w:r>
      <w:bookmarkStart w:id="0" w:name="_GoBack"/>
      <w:bookmarkEnd w:id="0"/>
      <w:r w:rsidR="00B25F2B">
        <w:rPr>
          <w:rStyle w:val="apple-converted-space"/>
          <w:rFonts w:asciiTheme="minorHAnsi" w:hAnsiTheme="minorHAnsi"/>
          <w:color w:val="000000"/>
          <w:spacing w:val="6"/>
          <w:shd w:val="clear" w:color="auto" w:fill="FFFFFF"/>
        </w:rPr>
        <w:t xml:space="preserve">beverage </w:t>
      </w:r>
      <w:r w:rsidR="00CC54D2">
        <w:rPr>
          <w:rStyle w:val="apple-converted-space"/>
          <w:rFonts w:asciiTheme="minorHAnsi" w:hAnsiTheme="minorHAnsi"/>
          <w:color w:val="000000"/>
          <w:spacing w:val="6"/>
          <w:shd w:val="clear" w:color="auto" w:fill="FFFFFF"/>
        </w:rPr>
        <w:t xml:space="preserve">producers will shine next week </w:t>
      </w:r>
      <w:r w:rsidR="006C7CFD">
        <w:rPr>
          <w:rStyle w:val="apple-converted-space"/>
          <w:rFonts w:asciiTheme="minorHAnsi" w:hAnsiTheme="minorHAnsi"/>
          <w:color w:val="000000"/>
          <w:spacing w:val="6"/>
          <w:shd w:val="clear" w:color="auto" w:fill="FFFFFF"/>
        </w:rPr>
        <w:t xml:space="preserve">as </w:t>
      </w:r>
      <w:r w:rsidR="00CC54D2">
        <w:rPr>
          <w:rStyle w:val="apple-converted-space"/>
          <w:rFonts w:asciiTheme="minorHAnsi" w:hAnsiTheme="minorHAnsi"/>
          <w:color w:val="000000"/>
          <w:spacing w:val="6"/>
          <w:shd w:val="clear" w:color="auto" w:fill="FFFFFF"/>
        </w:rPr>
        <w:t xml:space="preserve">the Australian Cruise </w:t>
      </w:r>
      <w:r w:rsidR="00FF7981">
        <w:rPr>
          <w:rStyle w:val="apple-converted-space"/>
          <w:rFonts w:asciiTheme="minorHAnsi" w:hAnsiTheme="minorHAnsi"/>
          <w:color w:val="000000"/>
          <w:spacing w:val="6"/>
          <w:shd w:val="clear" w:color="auto" w:fill="FFFFFF"/>
        </w:rPr>
        <w:t>Association</w:t>
      </w:r>
      <w:r w:rsidR="00CC54D2">
        <w:rPr>
          <w:rStyle w:val="apple-converted-space"/>
          <w:rFonts w:asciiTheme="minorHAnsi" w:hAnsiTheme="minorHAnsi"/>
          <w:color w:val="000000"/>
          <w:spacing w:val="6"/>
          <w:shd w:val="clear" w:color="auto" w:fill="FFFFFF"/>
        </w:rPr>
        <w:t xml:space="preserve"> h</w:t>
      </w:r>
      <w:r w:rsidR="006C7CFD">
        <w:rPr>
          <w:rStyle w:val="apple-converted-space"/>
          <w:rFonts w:asciiTheme="minorHAnsi" w:hAnsiTheme="minorHAnsi"/>
          <w:color w:val="000000"/>
          <w:spacing w:val="6"/>
          <w:shd w:val="clear" w:color="auto" w:fill="FFFFFF"/>
        </w:rPr>
        <w:t>o</w:t>
      </w:r>
      <w:r w:rsidR="00CC54D2">
        <w:rPr>
          <w:rStyle w:val="apple-converted-space"/>
          <w:rFonts w:asciiTheme="minorHAnsi" w:hAnsiTheme="minorHAnsi"/>
          <w:color w:val="000000"/>
          <w:spacing w:val="6"/>
          <w:shd w:val="clear" w:color="auto" w:fill="FFFFFF"/>
        </w:rPr>
        <w:t>ld</w:t>
      </w:r>
      <w:r w:rsidR="006C7CFD">
        <w:rPr>
          <w:rStyle w:val="apple-converted-space"/>
          <w:rFonts w:asciiTheme="minorHAnsi" w:hAnsiTheme="minorHAnsi"/>
          <w:color w:val="000000"/>
          <w:spacing w:val="6"/>
          <w:shd w:val="clear" w:color="auto" w:fill="FFFFFF"/>
        </w:rPr>
        <w:t>s its 20</w:t>
      </w:r>
      <w:r w:rsidR="006C7CFD" w:rsidRPr="006C7CFD">
        <w:rPr>
          <w:rStyle w:val="apple-converted-space"/>
          <w:rFonts w:asciiTheme="minorHAnsi" w:hAnsiTheme="minorHAnsi"/>
          <w:color w:val="000000"/>
          <w:spacing w:val="6"/>
          <w:shd w:val="clear" w:color="auto" w:fill="FFFFFF"/>
          <w:vertAlign w:val="superscript"/>
        </w:rPr>
        <w:t>th</w:t>
      </w:r>
      <w:r w:rsidR="006C7CFD">
        <w:rPr>
          <w:rStyle w:val="apple-converted-space"/>
          <w:rFonts w:asciiTheme="minorHAnsi" w:hAnsiTheme="minorHAnsi"/>
          <w:color w:val="000000"/>
          <w:spacing w:val="6"/>
          <w:shd w:val="clear" w:color="auto" w:fill="FFFFFF"/>
        </w:rPr>
        <w:t xml:space="preserve"> anniversary conference </w:t>
      </w:r>
      <w:r w:rsidR="00CC54D2">
        <w:rPr>
          <w:rStyle w:val="apple-converted-space"/>
          <w:rFonts w:asciiTheme="minorHAnsi" w:hAnsiTheme="minorHAnsi"/>
          <w:color w:val="000000"/>
          <w:spacing w:val="6"/>
          <w:shd w:val="clear" w:color="auto" w:fill="FFFFFF"/>
        </w:rPr>
        <w:t xml:space="preserve">in Sydney from </w:t>
      </w:r>
      <w:r w:rsidR="00FF7981">
        <w:rPr>
          <w:rStyle w:val="apple-converted-space"/>
          <w:rFonts w:asciiTheme="minorHAnsi" w:hAnsiTheme="minorHAnsi"/>
          <w:color w:val="000000"/>
          <w:spacing w:val="6"/>
          <w:shd w:val="clear" w:color="auto" w:fill="FFFFFF"/>
        </w:rPr>
        <w:t>September</w:t>
      </w:r>
      <w:r w:rsidR="00CC54D2">
        <w:rPr>
          <w:rStyle w:val="apple-converted-space"/>
          <w:rFonts w:asciiTheme="minorHAnsi" w:hAnsiTheme="minorHAnsi"/>
          <w:color w:val="000000"/>
          <w:spacing w:val="6"/>
          <w:shd w:val="clear" w:color="auto" w:fill="FFFFFF"/>
        </w:rPr>
        <w:t xml:space="preserve"> 7-9.</w:t>
      </w:r>
    </w:p>
    <w:p w:rsidR="006C7CFD" w:rsidRDefault="006C7CFD" w:rsidP="00D337C2">
      <w:pPr>
        <w:spacing w:line="276" w:lineRule="auto"/>
        <w:rPr>
          <w:rStyle w:val="apple-converted-space"/>
        </w:rPr>
      </w:pPr>
    </w:p>
    <w:p w:rsidR="00260836" w:rsidRDefault="00CC54D2" w:rsidP="00D337C2">
      <w:pPr>
        <w:spacing w:line="276" w:lineRule="auto"/>
        <w:rPr>
          <w:rStyle w:val="apple-converted-space"/>
        </w:rPr>
      </w:pPr>
      <w:r>
        <w:rPr>
          <w:rStyle w:val="apple-converted-space"/>
          <w:rFonts w:asciiTheme="minorHAnsi" w:hAnsiTheme="minorHAnsi"/>
          <w:color w:val="000000"/>
          <w:spacing w:val="6"/>
          <w:shd w:val="clear" w:color="auto" w:fill="FFFFFF"/>
        </w:rPr>
        <w:t>Kicking off the celebrations</w:t>
      </w:r>
      <w:r w:rsidR="008043E0">
        <w:rPr>
          <w:rStyle w:val="apple-converted-space"/>
          <w:rFonts w:asciiTheme="minorHAnsi" w:hAnsiTheme="minorHAnsi"/>
          <w:color w:val="000000"/>
          <w:spacing w:val="6"/>
          <w:shd w:val="clear" w:color="auto" w:fill="FFFFFF"/>
        </w:rPr>
        <w:t xml:space="preserve"> </w:t>
      </w:r>
      <w:r w:rsidR="007407EE">
        <w:rPr>
          <w:rStyle w:val="apple-converted-space"/>
          <w:rFonts w:asciiTheme="minorHAnsi" w:hAnsiTheme="minorHAnsi"/>
          <w:color w:val="000000"/>
          <w:spacing w:val="6"/>
          <w:shd w:val="clear" w:color="auto" w:fill="FFFFFF"/>
        </w:rPr>
        <w:t>o</w:t>
      </w:r>
      <w:r w:rsidR="008043E0">
        <w:rPr>
          <w:rStyle w:val="apple-converted-space"/>
          <w:rFonts w:asciiTheme="minorHAnsi" w:hAnsiTheme="minorHAnsi"/>
          <w:color w:val="000000"/>
          <w:spacing w:val="6"/>
          <w:shd w:val="clear" w:color="auto" w:fill="FFFFFF"/>
        </w:rPr>
        <w:t>n Wednesday night</w:t>
      </w:r>
      <w:r>
        <w:rPr>
          <w:rStyle w:val="apple-converted-space"/>
          <w:rFonts w:asciiTheme="minorHAnsi" w:hAnsiTheme="minorHAnsi"/>
          <w:color w:val="000000"/>
          <w:spacing w:val="6"/>
          <w:shd w:val="clear" w:color="auto" w:fill="FFFFFF"/>
        </w:rPr>
        <w:t xml:space="preserve">, Destination NSW and the Port Authority of NSW will host </w:t>
      </w:r>
      <w:r w:rsidRPr="00FF7981">
        <w:rPr>
          <w:rStyle w:val="apple-converted-space"/>
          <w:rFonts w:asciiTheme="minorHAnsi" w:hAnsiTheme="minorHAnsi"/>
          <w:i/>
          <w:color w:val="000000"/>
          <w:spacing w:val="6"/>
          <w:shd w:val="clear" w:color="auto" w:fill="FFFFFF"/>
        </w:rPr>
        <w:t>Flavours of NSW</w:t>
      </w:r>
      <w:r>
        <w:rPr>
          <w:rStyle w:val="apple-converted-space"/>
          <w:rFonts w:asciiTheme="minorHAnsi" w:hAnsiTheme="minorHAnsi"/>
          <w:color w:val="000000"/>
          <w:spacing w:val="6"/>
          <w:shd w:val="clear" w:color="auto" w:fill="FFFFFF"/>
        </w:rPr>
        <w:t xml:space="preserve"> </w:t>
      </w:r>
      <w:r w:rsidR="008043E0">
        <w:rPr>
          <w:rStyle w:val="apple-converted-space"/>
          <w:rFonts w:asciiTheme="minorHAnsi" w:hAnsiTheme="minorHAnsi"/>
          <w:color w:val="000000"/>
          <w:spacing w:val="6"/>
          <w:shd w:val="clear" w:color="auto" w:fill="FFFFFF"/>
        </w:rPr>
        <w:t>at the Cargo Hall in the Overseas Passenger Terminal</w:t>
      </w:r>
      <w:r w:rsidR="00B25F2B">
        <w:rPr>
          <w:rStyle w:val="apple-converted-space"/>
          <w:rFonts w:asciiTheme="minorHAnsi" w:hAnsiTheme="minorHAnsi"/>
          <w:color w:val="000000"/>
          <w:spacing w:val="6"/>
          <w:shd w:val="clear" w:color="auto" w:fill="FFFFFF"/>
        </w:rPr>
        <w:t xml:space="preserve"> at Circular Qu ay</w:t>
      </w:r>
      <w:r w:rsidR="008043E0">
        <w:rPr>
          <w:rStyle w:val="apple-converted-space"/>
          <w:rFonts w:asciiTheme="minorHAnsi" w:hAnsiTheme="minorHAnsi"/>
          <w:color w:val="000000"/>
          <w:spacing w:val="6"/>
          <w:shd w:val="clear" w:color="auto" w:fill="FFFFFF"/>
        </w:rPr>
        <w:t>.  Over 25 producers from Sydney and NSW will gather to showcase their outstanding produce and experiences.</w:t>
      </w:r>
    </w:p>
    <w:p w:rsidR="008043E0" w:rsidRDefault="008043E0" w:rsidP="00D337C2">
      <w:pPr>
        <w:spacing w:line="276" w:lineRule="auto"/>
        <w:rPr>
          <w:rStyle w:val="apple-converted-space"/>
        </w:rPr>
      </w:pPr>
    </w:p>
    <w:p w:rsidR="008043E0" w:rsidRDefault="008043E0" w:rsidP="00D337C2">
      <w:pPr>
        <w:spacing w:line="276" w:lineRule="auto"/>
        <w:rPr>
          <w:rStyle w:val="apple-converted-space"/>
        </w:rPr>
      </w:pPr>
      <w:r>
        <w:rPr>
          <w:rStyle w:val="apple-converted-space"/>
          <w:rFonts w:asciiTheme="minorHAnsi" w:hAnsiTheme="minorHAnsi"/>
          <w:color w:val="000000"/>
          <w:spacing w:val="6"/>
          <w:shd w:val="clear" w:color="auto" w:fill="FFFFFF"/>
        </w:rPr>
        <w:t xml:space="preserve">Some of the key producers include Pepe Saya and their renowned butter, Australia’s Oyster Coast serving freshly shucked oysters from the NSW South Coast, Zokoko Chocolate sampling </w:t>
      </w:r>
      <w:r w:rsidR="006C7CFD">
        <w:rPr>
          <w:rStyle w:val="apple-converted-space"/>
          <w:rFonts w:asciiTheme="minorHAnsi" w:hAnsiTheme="minorHAnsi"/>
          <w:color w:val="000000"/>
          <w:spacing w:val="6"/>
          <w:shd w:val="clear" w:color="auto" w:fill="FFFFFF"/>
        </w:rPr>
        <w:t>s</w:t>
      </w:r>
      <w:r>
        <w:rPr>
          <w:rStyle w:val="apple-converted-space"/>
          <w:rFonts w:asciiTheme="minorHAnsi" w:hAnsiTheme="minorHAnsi"/>
          <w:color w:val="000000"/>
          <w:spacing w:val="6"/>
          <w:shd w:val="clear" w:color="auto" w:fill="FFFFFF"/>
        </w:rPr>
        <w:t xml:space="preserve">ingle origin chocolate from the Blue Mountains and N2 </w:t>
      </w:r>
      <w:r w:rsidR="001026C2">
        <w:rPr>
          <w:rStyle w:val="apple-converted-space"/>
          <w:rFonts w:asciiTheme="minorHAnsi" w:hAnsiTheme="minorHAnsi"/>
          <w:color w:val="000000"/>
          <w:spacing w:val="6"/>
          <w:shd w:val="clear" w:color="auto" w:fill="FFFFFF"/>
        </w:rPr>
        <w:t xml:space="preserve">Extreme Gelato </w:t>
      </w:r>
      <w:r>
        <w:rPr>
          <w:rStyle w:val="apple-converted-space"/>
          <w:rFonts w:asciiTheme="minorHAnsi" w:hAnsiTheme="minorHAnsi"/>
          <w:color w:val="000000"/>
          <w:spacing w:val="6"/>
          <w:shd w:val="clear" w:color="auto" w:fill="FFFFFF"/>
        </w:rPr>
        <w:t>serving a flash frozen gelato dessert designed exclusively for the event and featuring indigenous ingredients from regional NSW.</w:t>
      </w:r>
    </w:p>
    <w:p w:rsidR="008043E0" w:rsidRDefault="008043E0" w:rsidP="00D337C2">
      <w:pPr>
        <w:spacing w:line="276" w:lineRule="auto"/>
        <w:rPr>
          <w:rStyle w:val="apple-converted-space"/>
        </w:rPr>
      </w:pPr>
    </w:p>
    <w:p w:rsidR="008043E0" w:rsidRDefault="008043E0" w:rsidP="00D337C2">
      <w:pPr>
        <w:spacing w:line="276" w:lineRule="auto"/>
        <w:rPr>
          <w:rStyle w:val="apple-converted-space"/>
        </w:rPr>
      </w:pPr>
      <w:r>
        <w:rPr>
          <w:rStyle w:val="apple-converted-space"/>
          <w:rFonts w:asciiTheme="minorHAnsi" w:hAnsiTheme="minorHAnsi"/>
          <w:color w:val="000000"/>
          <w:spacing w:val="6"/>
          <w:shd w:val="clear" w:color="auto" w:fill="FFFFFF"/>
        </w:rPr>
        <w:t xml:space="preserve">Guests can wash all this down with the help of </w:t>
      </w:r>
      <w:r w:rsidR="001026C2">
        <w:rPr>
          <w:rStyle w:val="apple-converted-space"/>
          <w:rFonts w:asciiTheme="minorHAnsi" w:hAnsiTheme="minorHAnsi"/>
          <w:color w:val="000000"/>
          <w:spacing w:val="6"/>
          <w:shd w:val="clear" w:color="auto" w:fill="FFFFFF"/>
        </w:rPr>
        <w:t xml:space="preserve">Archie Rose Distillery who will be creating bespoke cocktails for the occasion and </w:t>
      </w:r>
      <w:r>
        <w:rPr>
          <w:rStyle w:val="apple-converted-space"/>
          <w:rFonts w:asciiTheme="minorHAnsi" w:hAnsiTheme="minorHAnsi"/>
          <w:color w:val="000000"/>
          <w:spacing w:val="6"/>
          <w:shd w:val="clear" w:color="auto" w:fill="FFFFFF"/>
        </w:rPr>
        <w:t>Dave’s Brewery Tours serving beers from six breweries across the state.</w:t>
      </w:r>
    </w:p>
    <w:p w:rsidR="008043E0" w:rsidRDefault="008043E0" w:rsidP="00D337C2">
      <w:pPr>
        <w:spacing w:line="276" w:lineRule="auto"/>
        <w:rPr>
          <w:rStyle w:val="apple-converted-space"/>
        </w:rPr>
      </w:pPr>
    </w:p>
    <w:p w:rsidR="008043E0" w:rsidRDefault="008043E0" w:rsidP="00D337C2">
      <w:pPr>
        <w:spacing w:line="276" w:lineRule="auto"/>
        <w:rPr>
          <w:rStyle w:val="apple-converted-space"/>
        </w:rPr>
      </w:pPr>
      <w:r>
        <w:rPr>
          <w:rStyle w:val="apple-converted-space"/>
          <w:rFonts w:asciiTheme="minorHAnsi" w:hAnsiTheme="minorHAnsi"/>
          <w:color w:val="000000"/>
          <w:spacing w:val="6"/>
          <w:shd w:val="clear" w:color="auto" w:fill="FFFFFF"/>
        </w:rPr>
        <w:t xml:space="preserve">The following day, attendees will welcome a very special guest – renowned Australian chef, Mark Best (Pei Modern) will speak at the Conference on his role with the Culinary Council for Holland America Line.  Best will showcase some of the </w:t>
      </w:r>
      <w:r w:rsidR="00FF7981">
        <w:rPr>
          <w:rStyle w:val="apple-converted-space"/>
          <w:rFonts w:asciiTheme="minorHAnsi" w:hAnsiTheme="minorHAnsi"/>
          <w:color w:val="000000"/>
          <w:spacing w:val="6"/>
          <w:shd w:val="clear" w:color="auto" w:fill="FFFFFF"/>
        </w:rPr>
        <w:t>on-board</w:t>
      </w:r>
      <w:r>
        <w:rPr>
          <w:rStyle w:val="apple-converted-space"/>
          <w:rFonts w:asciiTheme="minorHAnsi" w:hAnsiTheme="minorHAnsi"/>
          <w:color w:val="000000"/>
          <w:spacing w:val="6"/>
          <w:shd w:val="clear" w:color="auto" w:fill="FFFFFF"/>
        </w:rPr>
        <w:t xml:space="preserve"> treats through a selection of signature </w:t>
      </w:r>
      <w:proofErr w:type="gramStart"/>
      <w:r>
        <w:rPr>
          <w:rStyle w:val="apple-converted-space"/>
          <w:rFonts w:asciiTheme="minorHAnsi" w:hAnsiTheme="minorHAnsi"/>
          <w:color w:val="000000"/>
          <w:spacing w:val="6"/>
          <w:shd w:val="clear" w:color="auto" w:fill="FFFFFF"/>
        </w:rPr>
        <w:t>bites which</w:t>
      </w:r>
      <w:proofErr w:type="gramEnd"/>
      <w:r>
        <w:rPr>
          <w:rStyle w:val="apple-converted-space"/>
          <w:rFonts w:asciiTheme="minorHAnsi" w:hAnsiTheme="minorHAnsi"/>
          <w:color w:val="000000"/>
          <w:spacing w:val="6"/>
          <w:shd w:val="clear" w:color="auto" w:fill="FFFFFF"/>
        </w:rPr>
        <w:t xml:space="preserve"> will be served at lunch.</w:t>
      </w:r>
    </w:p>
    <w:p w:rsidR="008043E0" w:rsidRDefault="008043E0" w:rsidP="00D337C2">
      <w:pPr>
        <w:spacing w:line="276" w:lineRule="auto"/>
        <w:rPr>
          <w:rStyle w:val="apple-converted-space"/>
        </w:rPr>
      </w:pPr>
    </w:p>
    <w:p w:rsidR="00E77276" w:rsidRDefault="008043E0" w:rsidP="00D337C2">
      <w:pPr>
        <w:spacing w:line="276" w:lineRule="auto"/>
        <w:rPr>
          <w:rStyle w:val="apple-converted-space"/>
        </w:rPr>
      </w:pPr>
      <w:r>
        <w:rPr>
          <w:rStyle w:val="apple-converted-space"/>
          <w:rFonts w:asciiTheme="minorHAnsi" w:hAnsiTheme="minorHAnsi"/>
          <w:color w:val="000000"/>
          <w:spacing w:val="6"/>
          <w:shd w:val="clear" w:color="auto" w:fill="FFFFFF"/>
        </w:rPr>
        <w:t xml:space="preserve">The </w:t>
      </w:r>
      <w:r w:rsidR="00620669">
        <w:rPr>
          <w:rStyle w:val="apple-converted-space"/>
          <w:rFonts w:asciiTheme="minorHAnsi" w:hAnsiTheme="minorHAnsi"/>
          <w:color w:val="000000"/>
          <w:spacing w:val="6"/>
          <w:shd w:val="clear" w:color="auto" w:fill="FFFFFF"/>
        </w:rPr>
        <w:t xml:space="preserve">fun continues that night at the </w:t>
      </w:r>
      <w:r w:rsidR="006D33A4">
        <w:rPr>
          <w:rStyle w:val="apple-converted-space"/>
          <w:rFonts w:asciiTheme="minorHAnsi" w:hAnsiTheme="minorHAnsi"/>
          <w:color w:val="000000"/>
          <w:spacing w:val="6"/>
          <w:shd w:val="clear" w:color="auto" w:fill="FFFFFF"/>
        </w:rPr>
        <w:t xml:space="preserve">Gala </w:t>
      </w:r>
      <w:r w:rsidR="006C7CFD">
        <w:rPr>
          <w:rStyle w:val="apple-converted-space"/>
          <w:rFonts w:asciiTheme="minorHAnsi" w:hAnsiTheme="minorHAnsi"/>
          <w:color w:val="000000"/>
          <w:spacing w:val="6"/>
          <w:shd w:val="clear" w:color="auto" w:fill="FFFFFF"/>
        </w:rPr>
        <w:t>D</w:t>
      </w:r>
      <w:r w:rsidR="006D33A4">
        <w:rPr>
          <w:rStyle w:val="apple-converted-space"/>
          <w:rFonts w:asciiTheme="minorHAnsi" w:hAnsiTheme="minorHAnsi"/>
          <w:color w:val="000000"/>
          <w:spacing w:val="6"/>
          <w:shd w:val="clear" w:color="auto" w:fill="FFFFFF"/>
        </w:rPr>
        <w:t>inne</w:t>
      </w:r>
      <w:r w:rsidR="00D337C2">
        <w:rPr>
          <w:rStyle w:val="apple-converted-space"/>
          <w:rFonts w:asciiTheme="minorHAnsi" w:hAnsiTheme="minorHAnsi"/>
          <w:color w:val="000000"/>
          <w:spacing w:val="6"/>
          <w:shd w:val="clear" w:color="auto" w:fill="FFFFFF"/>
        </w:rPr>
        <w:t xml:space="preserve">r, sponsored by Abercrombie and Kent, </w:t>
      </w:r>
      <w:r w:rsidR="00620669">
        <w:rPr>
          <w:rStyle w:val="apple-converted-space"/>
          <w:rFonts w:asciiTheme="minorHAnsi" w:hAnsiTheme="minorHAnsi"/>
          <w:color w:val="000000"/>
          <w:spacing w:val="6"/>
          <w:shd w:val="clear" w:color="auto" w:fill="FFFFFF"/>
        </w:rPr>
        <w:t xml:space="preserve">which </w:t>
      </w:r>
      <w:r w:rsidR="006D33A4">
        <w:rPr>
          <w:rStyle w:val="apple-converted-space"/>
          <w:rFonts w:asciiTheme="minorHAnsi" w:hAnsiTheme="minorHAnsi"/>
          <w:color w:val="000000"/>
          <w:spacing w:val="6"/>
          <w:shd w:val="clear" w:color="auto" w:fill="FFFFFF"/>
        </w:rPr>
        <w:t xml:space="preserve">will </w:t>
      </w:r>
      <w:r w:rsidR="00E77276">
        <w:rPr>
          <w:rStyle w:val="apple-converted-space"/>
          <w:rFonts w:asciiTheme="minorHAnsi" w:hAnsiTheme="minorHAnsi"/>
          <w:color w:val="000000"/>
          <w:spacing w:val="6"/>
          <w:shd w:val="clear" w:color="auto" w:fill="FFFFFF"/>
        </w:rPr>
        <w:t xml:space="preserve">also </w:t>
      </w:r>
      <w:r w:rsidR="00D337C2">
        <w:rPr>
          <w:rStyle w:val="apple-converted-space"/>
          <w:rFonts w:asciiTheme="minorHAnsi" w:hAnsiTheme="minorHAnsi"/>
          <w:color w:val="000000"/>
          <w:spacing w:val="6"/>
          <w:shd w:val="clear" w:color="auto" w:fill="FFFFFF"/>
        </w:rPr>
        <w:t xml:space="preserve">be a highlight for attendees. It will begin with a fireworks display over Sydney Harbour followed by dinner at the Opera </w:t>
      </w:r>
      <w:r w:rsidR="00620669">
        <w:rPr>
          <w:rStyle w:val="apple-converted-space"/>
          <w:rFonts w:asciiTheme="minorHAnsi" w:hAnsiTheme="minorHAnsi"/>
          <w:color w:val="000000"/>
          <w:spacing w:val="6"/>
          <w:shd w:val="clear" w:color="auto" w:fill="FFFFFF"/>
        </w:rPr>
        <w:t xml:space="preserve">Point </w:t>
      </w:r>
      <w:r w:rsidR="00D337C2">
        <w:rPr>
          <w:rStyle w:val="apple-converted-space"/>
          <w:rFonts w:asciiTheme="minorHAnsi" w:hAnsiTheme="minorHAnsi"/>
          <w:color w:val="000000"/>
          <w:spacing w:val="6"/>
          <w:shd w:val="clear" w:color="auto" w:fill="FFFFFF"/>
        </w:rPr>
        <w:t xml:space="preserve">Marquee </w:t>
      </w:r>
      <w:r w:rsidR="005F7596">
        <w:rPr>
          <w:rStyle w:val="apple-converted-space"/>
          <w:rFonts w:asciiTheme="minorHAnsi" w:hAnsiTheme="minorHAnsi"/>
          <w:color w:val="000000"/>
          <w:spacing w:val="6"/>
          <w:shd w:val="clear" w:color="auto" w:fill="FFFFFF"/>
        </w:rPr>
        <w:t xml:space="preserve">presented by </w:t>
      </w:r>
      <w:r w:rsidR="001026C2">
        <w:rPr>
          <w:rStyle w:val="apple-converted-space"/>
          <w:rFonts w:asciiTheme="minorHAnsi" w:hAnsiTheme="minorHAnsi"/>
          <w:color w:val="000000"/>
          <w:spacing w:val="6"/>
          <w:shd w:val="clear" w:color="auto" w:fill="FFFFFF"/>
        </w:rPr>
        <w:t>ARIA</w:t>
      </w:r>
      <w:r w:rsidR="005F7596">
        <w:rPr>
          <w:rStyle w:val="apple-converted-space"/>
          <w:rFonts w:asciiTheme="minorHAnsi" w:hAnsiTheme="minorHAnsi"/>
          <w:color w:val="000000"/>
          <w:spacing w:val="6"/>
          <w:shd w:val="clear" w:color="auto" w:fill="FFFFFF"/>
        </w:rPr>
        <w:t xml:space="preserve"> catering.  Guests will be treated to a menu</w:t>
      </w:r>
      <w:r w:rsidR="006D33A4">
        <w:rPr>
          <w:rStyle w:val="apple-converted-space"/>
          <w:rFonts w:asciiTheme="minorHAnsi" w:hAnsiTheme="minorHAnsi"/>
          <w:color w:val="000000"/>
          <w:spacing w:val="6"/>
          <w:shd w:val="clear" w:color="auto" w:fill="FFFFFF"/>
        </w:rPr>
        <w:t xml:space="preserve"> </w:t>
      </w:r>
      <w:r w:rsidR="005F7596">
        <w:rPr>
          <w:rStyle w:val="apple-converted-space"/>
          <w:rFonts w:asciiTheme="minorHAnsi" w:hAnsiTheme="minorHAnsi"/>
          <w:color w:val="000000"/>
          <w:spacing w:val="6"/>
          <w:shd w:val="clear" w:color="auto" w:fill="FFFFFF"/>
        </w:rPr>
        <w:t>designed by renowned Australian chef, Matt Moran</w:t>
      </w:r>
      <w:r w:rsidR="00620669">
        <w:rPr>
          <w:rStyle w:val="apple-converted-space"/>
          <w:rFonts w:asciiTheme="minorHAnsi" w:hAnsiTheme="minorHAnsi"/>
          <w:color w:val="000000"/>
          <w:spacing w:val="6"/>
          <w:shd w:val="clear" w:color="auto" w:fill="FFFFFF"/>
        </w:rPr>
        <w:t xml:space="preserve"> again</w:t>
      </w:r>
      <w:r w:rsidR="005F7596">
        <w:rPr>
          <w:rStyle w:val="apple-converted-space"/>
          <w:rFonts w:asciiTheme="minorHAnsi" w:hAnsiTheme="minorHAnsi"/>
          <w:color w:val="000000"/>
          <w:spacing w:val="6"/>
          <w:shd w:val="clear" w:color="auto" w:fill="FFFFFF"/>
        </w:rPr>
        <w:t xml:space="preserve"> </w:t>
      </w:r>
      <w:r w:rsidR="00E77276">
        <w:rPr>
          <w:rStyle w:val="apple-converted-space"/>
          <w:rFonts w:asciiTheme="minorHAnsi" w:hAnsiTheme="minorHAnsi"/>
          <w:color w:val="000000"/>
          <w:spacing w:val="6"/>
          <w:shd w:val="clear" w:color="auto" w:fill="FFFFFF"/>
        </w:rPr>
        <w:t>showcasing the best of NSW</w:t>
      </w:r>
      <w:r w:rsidR="005F7596">
        <w:rPr>
          <w:rStyle w:val="apple-converted-space"/>
          <w:rFonts w:asciiTheme="minorHAnsi" w:hAnsiTheme="minorHAnsi"/>
          <w:color w:val="000000"/>
          <w:spacing w:val="6"/>
          <w:shd w:val="clear" w:color="auto" w:fill="FFFFFF"/>
        </w:rPr>
        <w:t xml:space="preserve"> produce</w:t>
      </w:r>
      <w:r w:rsidR="00620669">
        <w:rPr>
          <w:rStyle w:val="apple-converted-space"/>
          <w:rFonts w:asciiTheme="minorHAnsi" w:hAnsiTheme="minorHAnsi"/>
          <w:color w:val="000000"/>
          <w:spacing w:val="6"/>
          <w:shd w:val="clear" w:color="auto" w:fill="FFFFFF"/>
        </w:rPr>
        <w:t xml:space="preserve"> with wines supplied by cool climate vintners See Saw in </w:t>
      </w:r>
      <w:r w:rsidR="004E0ECA">
        <w:rPr>
          <w:rStyle w:val="apple-converted-space"/>
          <w:rFonts w:asciiTheme="minorHAnsi" w:hAnsiTheme="minorHAnsi"/>
          <w:color w:val="000000"/>
          <w:spacing w:val="6"/>
          <w:shd w:val="clear" w:color="auto" w:fill="FFFFFF"/>
        </w:rPr>
        <w:t>O</w:t>
      </w:r>
      <w:r w:rsidR="00620669">
        <w:rPr>
          <w:rStyle w:val="apple-converted-space"/>
          <w:rFonts w:asciiTheme="minorHAnsi" w:hAnsiTheme="minorHAnsi"/>
          <w:color w:val="000000"/>
          <w:spacing w:val="6"/>
          <w:shd w:val="clear" w:color="auto" w:fill="FFFFFF"/>
        </w:rPr>
        <w:t>range and Glandore</w:t>
      </w:r>
      <w:r w:rsidR="004E0ECA">
        <w:rPr>
          <w:rStyle w:val="apple-converted-space"/>
          <w:rFonts w:asciiTheme="minorHAnsi" w:hAnsiTheme="minorHAnsi"/>
          <w:color w:val="000000"/>
          <w:spacing w:val="6"/>
          <w:shd w:val="clear" w:color="auto" w:fill="FFFFFF"/>
        </w:rPr>
        <w:t xml:space="preserve"> Estate Wines </w:t>
      </w:r>
      <w:r w:rsidR="00620669">
        <w:rPr>
          <w:rStyle w:val="apple-converted-space"/>
          <w:rFonts w:asciiTheme="minorHAnsi" w:hAnsiTheme="minorHAnsi"/>
          <w:color w:val="000000"/>
          <w:spacing w:val="6"/>
          <w:shd w:val="clear" w:color="auto" w:fill="FFFFFF"/>
        </w:rPr>
        <w:t>in the Hunter Valley</w:t>
      </w:r>
      <w:r w:rsidR="001A1707">
        <w:rPr>
          <w:rStyle w:val="apple-converted-space"/>
          <w:rFonts w:asciiTheme="minorHAnsi" w:hAnsiTheme="minorHAnsi"/>
          <w:color w:val="000000"/>
          <w:spacing w:val="6"/>
          <w:shd w:val="clear" w:color="auto" w:fill="FFFFFF"/>
        </w:rPr>
        <w:t>.</w:t>
      </w:r>
      <w:r w:rsidR="004E0ECA">
        <w:rPr>
          <w:rStyle w:val="apple-converted-space"/>
          <w:rFonts w:asciiTheme="minorHAnsi" w:hAnsiTheme="minorHAnsi"/>
          <w:color w:val="000000"/>
          <w:spacing w:val="6"/>
          <w:shd w:val="clear" w:color="auto" w:fill="FFFFFF"/>
        </w:rPr>
        <w:t xml:space="preserve">  </w:t>
      </w:r>
    </w:p>
    <w:p w:rsidR="004E0ECA" w:rsidRDefault="004E0ECA" w:rsidP="00D337C2">
      <w:pPr>
        <w:spacing w:line="276" w:lineRule="auto"/>
        <w:rPr>
          <w:rStyle w:val="apple-converted-space"/>
        </w:rPr>
      </w:pPr>
    </w:p>
    <w:p w:rsidR="004E0ECA" w:rsidRDefault="004E0ECA" w:rsidP="00D337C2">
      <w:pPr>
        <w:spacing w:line="276" w:lineRule="auto"/>
        <w:rPr>
          <w:rStyle w:val="apple-converted-space"/>
        </w:rPr>
      </w:pPr>
      <w:r>
        <w:rPr>
          <w:rStyle w:val="apple-converted-space"/>
          <w:rFonts w:asciiTheme="minorHAnsi" w:hAnsiTheme="minorHAnsi"/>
          <w:color w:val="000000"/>
          <w:spacing w:val="6"/>
          <w:shd w:val="clear" w:color="auto" w:fill="FFFFFF"/>
        </w:rPr>
        <w:t xml:space="preserve">Buffalo </w:t>
      </w:r>
      <w:r w:rsidR="00FF7981">
        <w:rPr>
          <w:rStyle w:val="apple-converted-space"/>
          <w:rFonts w:asciiTheme="minorHAnsi" w:hAnsiTheme="minorHAnsi"/>
          <w:color w:val="000000"/>
          <w:spacing w:val="6"/>
          <w:shd w:val="clear" w:color="auto" w:fill="FFFFFF"/>
        </w:rPr>
        <w:t>m</w:t>
      </w:r>
      <w:r>
        <w:rPr>
          <w:rStyle w:val="apple-converted-space"/>
          <w:rFonts w:asciiTheme="minorHAnsi" w:hAnsiTheme="minorHAnsi"/>
          <w:color w:val="000000"/>
          <w:spacing w:val="6"/>
          <w:shd w:val="clear" w:color="auto" w:fill="FFFFFF"/>
        </w:rPr>
        <w:t xml:space="preserve">ozzarella from Marrickville, </w:t>
      </w:r>
      <w:r w:rsidR="00FF7981">
        <w:rPr>
          <w:rStyle w:val="apple-converted-space"/>
          <w:rFonts w:asciiTheme="minorHAnsi" w:hAnsiTheme="minorHAnsi"/>
          <w:color w:val="000000"/>
          <w:spacing w:val="6"/>
          <w:shd w:val="clear" w:color="auto" w:fill="FFFFFF"/>
        </w:rPr>
        <w:t xml:space="preserve">whole roasted chicken from Tenterfield and wood roasted lamb from the Moran </w:t>
      </w:r>
      <w:r w:rsidR="001026C2">
        <w:rPr>
          <w:rStyle w:val="apple-converted-space"/>
          <w:rFonts w:asciiTheme="minorHAnsi" w:hAnsiTheme="minorHAnsi"/>
          <w:color w:val="000000"/>
          <w:spacing w:val="6"/>
          <w:shd w:val="clear" w:color="auto" w:fill="FFFFFF"/>
        </w:rPr>
        <w:t>F</w:t>
      </w:r>
      <w:r w:rsidR="00FF7981">
        <w:rPr>
          <w:rStyle w:val="apple-converted-space"/>
          <w:rFonts w:asciiTheme="minorHAnsi" w:hAnsiTheme="minorHAnsi"/>
          <w:color w:val="000000"/>
          <w:spacing w:val="6"/>
          <w:shd w:val="clear" w:color="auto" w:fill="FFFFFF"/>
        </w:rPr>
        <w:t>amily</w:t>
      </w:r>
      <w:r w:rsidR="001026C2">
        <w:rPr>
          <w:rStyle w:val="apple-converted-space"/>
          <w:rFonts w:asciiTheme="minorHAnsi" w:hAnsiTheme="minorHAnsi"/>
          <w:color w:val="000000"/>
          <w:spacing w:val="6"/>
          <w:shd w:val="clear" w:color="auto" w:fill="FFFFFF"/>
        </w:rPr>
        <w:t xml:space="preserve"> </w:t>
      </w:r>
      <w:proofErr w:type="gramStart"/>
      <w:r w:rsidR="001026C2">
        <w:rPr>
          <w:rStyle w:val="apple-converted-space"/>
          <w:rFonts w:asciiTheme="minorHAnsi" w:hAnsiTheme="minorHAnsi"/>
          <w:color w:val="000000"/>
          <w:spacing w:val="6"/>
          <w:shd w:val="clear" w:color="auto" w:fill="FFFFFF"/>
        </w:rPr>
        <w:t>Farm,</w:t>
      </w:r>
      <w:proofErr w:type="gramEnd"/>
      <w:r w:rsidR="001026C2">
        <w:rPr>
          <w:rStyle w:val="apple-converted-space"/>
          <w:rFonts w:asciiTheme="minorHAnsi" w:hAnsiTheme="minorHAnsi"/>
          <w:color w:val="000000"/>
          <w:spacing w:val="6"/>
          <w:shd w:val="clear" w:color="auto" w:fill="FFFFFF"/>
        </w:rPr>
        <w:t xml:space="preserve"> Bathurst</w:t>
      </w:r>
      <w:r w:rsidR="00FF7981">
        <w:rPr>
          <w:rStyle w:val="apple-converted-space"/>
          <w:rFonts w:asciiTheme="minorHAnsi" w:hAnsiTheme="minorHAnsi"/>
          <w:color w:val="000000"/>
          <w:spacing w:val="6"/>
          <w:shd w:val="clear" w:color="auto" w:fill="FFFFFF"/>
        </w:rPr>
        <w:t xml:space="preserve"> will all be sure to delight the guests.</w:t>
      </w:r>
    </w:p>
    <w:p w:rsidR="006C7CFD" w:rsidRDefault="006C7CFD" w:rsidP="00D337C2">
      <w:pPr>
        <w:spacing w:line="276" w:lineRule="auto"/>
        <w:rPr>
          <w:rStyle w:val="apple-converted-space"/>
        </w:rPr>
      </w:pPr>
    </w:p>
    <w:p w:rsidR="006C7CFD" w:rsidRDefault="006C7CFD" w:rsidP="006C7CFD">
      <w:pPr>
        <w:spacing w:line="276" w:lineRule="auto"/>
        <w:rPr>
          <w:rStyle w:val="apple-converted-space"/>
        </w:rPr>
      </w:pPr>
      <w:r>
        <w:rPr>
          <w:rStyle w:val="apple-converted-space"/>
          <w:rFonts w:asciiTheme="minorHAnsi" w:hAnsiTheme="minorHAnsi"/>
          <w:color w:val="000000"/>
          <w:spacing w:val="6"/>
          <w:shd w:val="clear" w:color="auto" w:fill="FFFFFF"/>
        </w:rPr>
        <w:t xml:space="preserve">“Our goal this year was to reflect the high standard and wide range of produce, cruise passengers are now enjoying.  From fabulous wines and craft beers to locally grown and raised meats, vegetables, fruits and dairy products – I am sure our Conference attendees will go away with a new appreciation of all that NSW has to offer” said Australian Cruise Association CEO, Jill Abel.  </w:t>
      </w:r>
    </w:p>
    <w:p w:rsidR="006C7CFD" w:rsidRDefault="006C7CFD" w:rsidP="00D337C2">
      <w:pPr>
        <w:spacing w:line="276" w:lineRule="auto"/>
        <w:rPr>
          <w:rStyle w:val="apple-converted-space"/>
        </w:rPr>
      </w:pPr>
    </w:p>
    <w:p w:rsidR="00FF7981" w:rsidRPr="00AC7DA3" w:rsidRDefault="00FF7981" w:rsidP="00FF7981">
      <w:pPr>
        <w:spacing w:line="276" w:lineRule="auto"/>
        <w:rPr>
          <w:rFonts w:ascii="Calibri" w:hAnsi="Calibri"/>
          <w:shd w:val="clear" w:color="auto" w:fill="FFFFFF"/>
        </w:rPr>
      </w:pPr>
      <w:r w:rsidRPr="00FF7981">
        <w:rPr>
          <w:rStyle w:val="apple-converted-space"/>
          <w:rFonts w:asciiTheme="minorHAnsi" w:hAnsiTheme="minorHAnsi"/>
          <w:color w:val="000000"/>
          <w:spacing w:val="6"/>
          <w:shd w:val="clear" w:color="auto" w:fill="FFFFFF"/>
        </w:rPr>
        <w:t xml:space="preserve">Each year the Association </w:t>
      </w:r>
      <w:r w:rsidR="006C7CFD">
        <w:rPr>
          <w:rStyle w:val="apple-converted-space"/>
          <w:rFonts w:asciiTheme="minorHAnsi" w:hAnsiTheme="minorHAnsi"/>
          <w:color w:val="000000"/>
          <w:spacing w:val="6"/>
          <w:shd w:val="clear" w:color="auto" w:fill="FFFFFF"/>
        </w:rPr>
        <w:t xml:space="preserve">also </w:t>
      </w:r>
      <w:r w:rsidRPr="00FF7981">
        <w:rPr>
          <w:rStyle w:val="apple-converted-space"/>
          <w:rFonts w:asciiTheme="minorHAnsi" w:hAnsiTheme="minorHAnsi"/>
          <w:color w:val="000000"/>
          <w:spacing w:val="6"/>
          <w:shd w:val="clear" w:color="auto" w:fill="FFFFFF"/>
        </w:rPr>
        <w:t>pays tribute to a philanthropic organisation working in the Conference location.  At the final breakfast this year, Orange Sky Laundry will discuss their successes and challenges providing</w:t>
      </w:r>
      <w:r w:rsidRPr="00FF7981">
        <w:rPr>
          <w:rFonts w:asciiTheme="minorHAnsi" w:hAnsiTheme="minorHAnsi"/>
        </w:rPr>
        <w:t xml:space="preserve"> t</w:t>
      </w:r>
      <w:r w:rsidRPr="00AC7DA3">
        <w:rPr>
          <w:rFonts w:ascii="Calibri" w:hAnsi="Calibri"/>
        </w:rPr>
        <w:t>he world's first free mobile laundry service for the homeless.</w:t>
      </w:r>
    </w:p>
    <w:p w:rsidR="008757D7" w:rsidRPr="000B0BB8" w:rsidRDefault="00260836" w:rsidP="00D337C2">
      <w:pPr>
        <w:spacing w:line="276" w:lineRule="auto"/>
        <w:rPr>
          <w:rFonts w:asciiTheme="minorHAnsi" w:hAnsiTheme="minorHAnsi"/>
          <w:color w:val="252525"/>
          <w:shd w:val="clear" w:color="auto" w:fill="FFFFFF"/>
        </w:rPr>
      </w:pPr>
      <w:r>
        <w:rPr>
          <w:rStyle w:val="apple-converted-space"/>
          <w:rFonts w:asciiTheme="minorHAnsi" w:hAnsiTheme="minorHAnsi"/>
          <w:color w:val="000000"/>
          <w:spacing w:val="6"/>
          <w:shd w:val="clear" w:color="auto" w:fill="FFFFFF"/>
        </w:rPr>
        <w:t xml:space="preserve"> </w:t>
      </w:r>
      <w:r w:rsidR="009E2332" w:rsidRPr="00D337C2">
        <w:rPr>
          <w:rStyle w:val="apple-converted-space"/>
          <w:rFonts w:asciiTheme="minorHAnsi" w:hAnsiTheme="minorHAnsi"/>
          <w:color w:val="000000"/>
          <w:spacing w:val="6"/>
          <w:shd w:val="clear" w:color="auto" w:fill="FFFFFF"/>
        </w:rPr>
        <w:t xml:space="preserve"> </w:t>
      </w:r>
    </w:p>
    <w:p w:rsidR="00FF7981" w:rsidRDefault="008757D7" w:rsidP="000B0BB8">
      <w:pPr>
        <w:spacing w:line="276" w:lineRule="auto"/>
        <w:rPr>
          <w:rFonts w:asciiTheme="minorHAnsi" w:hAnsiTheme="minorHAnsi"/>
          <w:color w:val="252525"/>
          <w:shd w:val="clear" w:color="auto" w:fill="FFFFFF"/>
        </w:rPr>
      </w:pPr>
      <w:r w:rsidRPr="000B0BB8">
        <w:rPr>
          <w:rFonts w:asciiTheme="minorHAnsi" w:hAnsiTheme="minorHAnsi"/>
          <w:color w:val="252525"/>
          <w:shd w:val="clear" w:color="auto" w:fill="FFFFFF"/>
        </w:rPr>
        <w:t>The Conference is being held this year at the Four Seasons Hotel</w:t>
      </w:r>
      <w:r w:rsidR="00FF7981">
        <w:rPr>
          <w:rFonts w:asciiTheme="minorHAnsi" w:hAnsiTheme="minorHAnsi"/>
          <w:color w:val="252525"/>
          <w:shd w:val="clear" w:color="auto" w:fill="FFFFFF"/>
        </w:rPr>
        <w:t xml:space="preserve"> and will see keynote speakers from Australia and around the world cover a range of topics critical to the fast growing cruise industry in Australia</w:t>
      </w:r>
      <w:r w:rsidR="00D337C2">
        <w:rPr>
          <w:rFonts w:asciiTheme="minorHAnsi" w:hAnsiTheme="minorHAnsi"/>
          <w:color w:val="252525"/>
          <w:shd w:val="clear" w:color="auto" w:fill="FFFFFF"/>
        </w:rPr>
        <w:t xml:space="preserve">.  </w:t>
      </w:r>
      <w:r w:rsidRPr="000B0BB8">
        <w:rPr>
          <w:rFonts w:asciiTheme="minorHAnsi" w:hAnsiTheme="minorHAnsi"/>
          <w:color w:val="252525"/>
          <w:shd w:val="clear" w:color="auto" w:fill="FFFFFF"/>
        </w:rPr>
        <w:t xml:space="preserve">  </w:t>
      </w:r>
    </w:p>
    <w:p w:rsidR="00FF7981" w:rsidRDefault="00FF7981" w:rsidP="000B0BB8">
      <w:pPr>
        <w:spacing w:line="276" w:lineRule="auto"/>
        <w:rPr>
          <w:rFonts w:asciiTheme="minorHAnsi" w:hAnsiTheme="minorHAnsi"/>
          <w:color w:val="252525"/>
          <w:shd w:val="clear" w:color="auto" w:fill="FFFFFF"/>
        </w:rPr>
      </w:pPr>
    </w:p>
    <w:p w:rsidR="003B55F4" w:rsidRPr="008A2576" w:rsidRDefault="003B55F4" w:rsidP="000B0BB8">
      <w:pPr>
        <w:spacing w:line="276" w:lineRule="auto"/>
        <w:rPr>
          <w:rFonts w:asciiTheme="minorHAnsi" w:hAnsiTheme="minorHAnsi"/>
        </w:rPr>
      </w:pPr>
      <w:r w:rsidRPr="008A2576">
        <w:rPr>
          <w:rFonts w:asciiTheme="minorHAnsi" w:hAnsiTheme="minorHAnsi"/>
        </w:rPr>
        <w:t xml:space="preserve">For further information </w:t>
      </w:r>
      <w:r w:rsidR="00D337C2">
        <w:rPr>
          <w:rFonts w:asciiTheme="minorHAnsi" w:hAnsiTheme="minorHAnsi"/>
        </w:rPr>
        <w:t xml:space="preserve">and registrations </w:t>
      </w:r>
      <w:r w:rsidRPr="008A2576">
        <w:rPr>
          <w:rFonts w:asciiTheme="minorHAnsi" w:hAnsiTheme="minorHAnsi"/>
        </w:rPr>
        <w:t xml:space="preserve">please go to </w:t>
      </w:r>
      <w:hyperlink r:id="rId7" w:history="1">
        <w:r w:rsidR="00D337C2" w:rsidRPr="00D337C2">
          <w:rPr>
            <w:rStyle w:val="Hyperlink"/>
            <w:rFonts w:asciiTheme="minorHAnsi" w:hAnsiTheme="minorHAnsi"/>
          </w:rPr>
          <w:t>http://www.australiancruiseassociation.com/conferences</w:t>
        </w:r>
      </w:hyperlink>
    </w:p>
    <w:p w:rsidR="00471E5C" w:rsidRPr="008A2576" w:rsidRDefault="003B55F4" w:rsidP="000B0BB8">
      <w:pPr>
        <w:spacing w:line="276" w:lineRule="auto"/>
        <w:rPr>
          <w:rFonts w:asciiTheme="minorHAnsi" w:hAnsiTheme="minorHAnsi"/>
        </w:rPr>
      </w:pPr>
      <w:r w:rsidRPr="008A2576">
        <w:rPr>
          <w:rFonts w:asciiTheme="minorHAnsi" w:hAnsiTheme="minorHAnsi"/>
        </w:rPr>
        <w:t xml:space="preserve"> </w:t>
      </w:r>
    </w:p>
    <w:p w:rsidR="00E12B6C" w:rsidRPr="008A2576" w:rsidRDefault="00E12B6C" w:rsidP="000B0BB8">
      <w:pPr>
        <w:spacing w:line="276" w:lineRule="auto"/>
        <w:rPr>
          <w:rFonts w:asciiTheme="minorHAnsi" w:hAnsiTheme="minorHAnsi"/>
          <w:noProof/>
        </w:rPr>
      </w:pPr>
    </w:p>
    <w:p w:rsidR="0033737F" w:rsidRPr="008A2576" w:rsidRDefault="0033737F" w:rsidP="000B0BB8">
      <w:pPr>
        <w:pStyle w:val="NormalWeb"/>
        <w:spacing w:before="0" w:beforeAutospacing="0" w:after="0" w:afterAutospacing="0" w:line="276" w:lineRule="auto"/>
        <w:jc w:val="center"/>
        <w:rPr>
          <w:rFonts w:asciiTheme="minorHAnsi" w:hAnsiTheme="minorHAnsi"/>
          <w:color w:val="000000"/>
          <w:sz w:val="22"/>
          <w:szCs w:val="22"/>
        </w:rPr>
      </w:pPr>
      <w:r w:rsidRPr="008A2576">
        <w:rPr>
          <w:rFonts w:asciiTheme="minorHAnsi" w:hAnsiTheme="minorHAnsi"/>
          <w:color w:val="000000"/>
          <w:sz w:val="22"/>
          <w:szCs w:val="22"/>
        </w:rPr>
        <w:t>-</w:t>
      </w:r>
      <w:proofErr w:type="gramStart"/>
      <w:r w:rsidRPr="008A2576">
        <w:rPr>
          <w:rFonts w:asciiTheme="minorHAnsi" w:hAnsiTheme="minorHAnsi"/>
          <w:color w:val="000000"/>
          <w:sz w:val="22"/>
          <w:szCs w:val="22"/>
        </w:rPr>
        <w:t>ends</w:t>
      </w:r>
      <w:proofErr w:type="gramEnd"/>
      <w:r w:rsidRPr="008A2576">
        <w:rPr>
          <w:rFonts w:asciiTheme="minorHAnsi" w:hAnsiTheme="minorHAnsi"/>
          <w:color w:val="000000"/>
          <w:sz w:val="22"/>
          <w:szCs w:val="22"/>
        </w:rPr>
        <w:t xml:space="preserve">- </w:t>
      </w:r>
    </w:p>
    <w:p w:rsidR="0033737F" w:rsidRPr="008A2576" w:rsidRDefault="0033737F" w:rsidP="000B0BB8">
      <w:pPr>
        <w:spacing w:line="276" w:lineRule="auto"/>
        <w:ind w:right="43"/>
        <w:rPr>
          <w:rFonts w:asciiTheme="minorHAnsi" w:hAnsiTheme="minorHAnsi"/>
          <w:b/>
          <w:bCs/>
          <w:color w:val="000000"/>
        </w:rPr>
      </w:pPr>
    </w:p>
    <w:p w:rsidR="00D847DB" w:rsidRPr="008A2576" w:rsidRDefault="00D847DB" w:rsidP="000B0BB8">
      <w:pPr>
        <w:spacing w:line="276" w:lineRule="auto"/>
        <w:ind w:right="43"/>
        <w:rPr>
          <w:rFonts w:asciiTheme="minorHAnsi" w:hAnsiTheme="minorHAnsi"/>
          <w:b/>
          <w:bCs/>
          <w:color w:val="000000"/>
        </w:rPr>
      </w:pPr>
      <w:r w:rsidRPr="008A2576">
        <w:rPr>
          <w:rFonts w:asciiTheme="minorHAnsi" w:hAnsiTheme="minorHAnsi"/>
          <w:b/>
          <w:bCs/>
          <w:color w:val="000000"/>
        </w:rPr>
        <w:t xml:space="preserve">About </w:t>
      </w:r>
      <w:r w:rsidR="00356D20" w:rsidRPr="008A2576">
        <w:rPr>
          <w:rFonts w:asciiTheme="minorHAnsi" w:hAnsiTheme="minorHAnsi"/>
          <w:b/>
          <w:bCs/>
          <w:color w:val="000000"/>
        </w:rPr>
        <w:t>Australian Cruise Association</w:t>
      </w:r>
      <w:r w:rsidRPr="008A2576">
        <w:rPr>
          <w:rFonts w:asciiTheme="minorHAnsi" w:hAnsiTheme="minorHAnsi"/>
          <w:b/>
          <w:bCs/>
          <w:color w:val="000000"/>
        </w:rPr>
        <w:t>:</w:t>
      </w:r>
    </w:p>
    <w:p w:rsidR="00A21F91" w:rsidRPr="008A2576" w:rsidRDefault="00356D20" w:rsidP="000B0BB8">
      <w:pPr>
        <w:spacing w:line="276" w:lineRule="auto"/>
        <w:rPr>
          <w:rFonts w:asciiTheme="minorHAnsi" w:hAnsiTheme="minorHAnsi"/>
          <w:color w:val="000000"/>
        </w:rPr>
      </w:pPr>
      <w:r w:rsidRPr="008A2576">
        <w:rPr>
          <w:rFonts w:asciiTheme="minorHAnsi" w:hAnsiTheme="minorHAnsi"/>
          <w:color w:val="000000"/>
        </w:rPr>
        <w:t xml:space="preserve">Australian Cruise Association </w:t>
      </w:r>
      <w:r w:rsidR="00D847DB" w:rsidRPr="008A2576">
        <w:rPr>
          <w:rFonts w:asciiTheme="minorHAnsi" w:hAnsiTheme="minorHAnsi"/>
          <w:color w:val="000000"/>
        </w:rPr>
        <w:t>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rsidR="00A21F91" w:rsidRPr="008A2576" w:rsidRDefault="00A21F91" w:rsidP="000B0BB8">
      <w:pPr>
        <w:spacing w:line="276" w:lineRule="auto"/>
        <w:rPr>
          <w:rFonts w:asciiTheme="minorHAnsi" w:hAnsiTheme="minorHAnsi"/>
          <w:color w:val="000000"/>
        </w:rPr>
      </w:pPr>
    </w:p>
    <w:p w:rsidR="00896102" w:rsidRPr="008A2576" w:rsidRDefault="0033737F" w:rsidP="000B0BB8">
      <w:pPr>
        <w:spacing w:line="276" w:lineRule="auto"/>
        <w:rPr>
          <w:rFonts w:asciiTheme="minorHAnsi" w:hAnsiTheme="minorHAnsi"/>
          <w:color w:val="000000"/>
        </w:rPr>
      </w:pPr>
      <w:r w:rsidRPr="008A2576">
        <w:rPr>
          <w:rFonts w:asciiTheme="minorHAnsi" w:hAnsiTheme="minorHAnsi"/>
          <w:b/>
          <w:bCs/>
          <w:color w:val="000000"/>
        </w:rPr>
        <w:t>Media Contacts:</w:t>
      </w:r>
      <w:r w:rsidRPr="008A2576">
        <w:rPr>
          <w:rFonts w:asciiTheme="minorHAnsi" w:hAnsiTheme="minorHAnsi"/>
          <w:b/>
          <w:bCs/>
          <w:color w:val="000000"/>
        </w:rPr>
        <w:br/>
      </w:r>
    </w:p>
    <w:p w:rsidR="00212E81" w:rsidRPr="008A2576" w:rsidRDefault="0033737F" w:rsidP="000B0BB8">
      <w:pPr>
        <w:spacing w:line="276" w:lineRule="auto"/>
        <w:ind w:right="45"/>
        <w:rPr>
          <w:rFonts w:asciiTheme="minorHAnsi" w:hAnsiTheme="minorHAnsi"/>
          <w:color w:val="000000"/>
        </w:rPr>
      </w:pPr>
      <w:r w:rsidRPr="008A2576">
        <w:rPr>
          <w:rFonts w:asciiTheme="minorHAnsi" w:hAnsiTheme="minorHAnsi"/>
          <w:color w:val="000000"/>
        </w:rPr>
        <w:t>Jill Collins</w:t>
      </w:r>
      <w:r w:rsidRPr="008A2576">
        <w:rPr>
          <w:rFonts w:asciiTheme="minorHAnsi" w:hAnsiTheme="minorHAnsi"/>
          <w:color w:val="000000"/>
        </w:rPr>
        <w:br/>
        <w:t>Barking Owl Communications</w:t>
      </w:r>
      <w:r w:rsidRPr="008A2576">
        <w:rPr>
          <w:rFonts w:asciiTheme="minorHAnsi" w:hAnsiTheme="minorHAnsi"/>
          <w:color w:val="000000"/>
        </w:rPr>
        <w:br/>
        <w:t>0417 654 474</w:t>
      </w:r>
      <w:r w:rsidRPr="008A2576">
        <w:rPr>
          <w:rFonts w:asciiTheme="minorHAnsi" w:hAnsiTheme="minorHAnsi"/>
          <w:color w:val="000000"/>
        </w:rPr>
        <w:br/>
      </w:r>
      <w:hyperlink r:id="rId8" w:history="1">
        <w:r w:rsidRPr="008A2576">
          <w:rPr>
            <w:rStyle w:val="Hyperlink"/>
            <w:rFonts w:asciiTheme="minorHAnsi" w:hAnsiTheme="minorHAnsi"/>
            <w:color w:val="000000"/>
          </w:rPr>
          <w:t>Jill.collins@barkingowlcommunications.com.au</w:t>
        </w:r>
      </w:hyperlink>
    </w:p>
    <w:p w:rsidR="00273BA7" w:rsidRPr="000B0BB8" w:rsidRDefault="00273BA7" w:rsidP="000B0BB8">
      <w:pPr>
        <w:spacing w:line="276" w:lineRule="auto"/>
        <w:rPr>
          <w:rFonts w:asciiTheme="minorHAnsi" w:eastAsia="Times New Roman" w:hAnsiTheme="minorHAnsi"/>
          <w:color w:val="000000"/>
        </w:rPr>
      </w:pPr>
    </w:p>
    <w:p w:rsidR="00273BA7" w:rsidRPr="000B0BB8" w:rsidRDefault="00273BA7" w:rsidP="000B0BB8">
      <w:pPr>
        <w:spacing w:line="276" w:lineRule="auto"/>
        <w:rPr>
          <w:rFonts w:asciiTheme="minorHAnsi" w:eastAsia="Times New Roman" w:hAnsiTheme="minorHAnsi"/>
          <w:color w:val="000000"/>
        </w:rPr>
      </w:pPr>
    </w:p>
    <w:p w:rsidR="000E1D78" w:rsidRPr="000B0BB8" w:rsidRDefault="000E1D78" w:rsidP="000B0BB8">
      <w:pPr>
        <w:spacing w:line="276" w:lineRule="auto"/>
        <w:rPr>
          <w:rStyle w:val="indexcopy1"/>
        </w:rPr>
      </w:pPr>
    </w:p>
    <w:sectPr w:rsidR="000E1D78" w:rsidRPr="000B0BB8" w:rsidSect="00636432">
      <w:pgSz w:w="11906" w:h="16838"/>
      <w:pgMar w:top="1200" w:right="2267" w:bottom="70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38A"/>
    <w:multiLevelType w:val="hybridMultilevel"/>
    <w:tmpl w:val="7562D61A"/>
    <w:lvl w:ilvl="0" w:tplc="AE906C10">
      <w:start w:val="1"/>
      <w:numFmt w:val="bullet"/>
      <w:pStyle w:val="Bullet1"/>
      <w:lvlText w:val=""/>
      <w:lvlJc w:val="left"/>
      <w:pPr>
        <w:tabs>
          <w:tab w:val="num" w:pos="1778"/>
        </w:tabs>
        <w:ind w:left="1645" w:hanging="227"/>
      </w:pPr>
      <w:rPr>
        <w:rFonts w:ascii="Symbol" w:hAnsi="Symbol" w:hint="default"/>
      </w:rPr>
    </w:lvl>
    <w:lvl w:ilvl="1" w:tplc="1BE6A0A2">
      <w:start w:val="1"/>
      <w:numFmt w:val="bullet"/>
      <w:pStyle w:val="Bullet2"/>
      <w:lvlText w:val="o"/>
      <w:lvlJc w:val="left"/>
      <w:pPr>
        <w:tabs>
          <w:tab w:val="num" w:pos="2291"/>
        </w:tabs>
        <w:ind w:left="2291" w:hanging="360"/>
      </w:pPr>
      <w:rPr>
        <w:rFonts w:ascii="Courier New" w:hAnsi="Courier New" w:hint="default"/>
      </w:rPr>
    </w:lvl>
    <w:lvl w:ilvl="2" w:tplc="F86A7B2A">
      <w:start w:val="1"/>
      <w:numFmt w:val="bullet"/>
      <w:pStyle w:val="Bullet3"/>
      <w:lvlText w:val=""/>
      <w:lvlJc w:val="left"/>
      <w:pPr>
        <w:tabs>
          <w:tab w:val="num" w:pos="3011"/>
        </w:tabs>
        <w:ind w:left="3011" w:hanging="360"/>
      </w:pPr>
      <w:rPr>
        <w:rFonts w:ascii="Wingdings" w:hAnsi="Wingdings" w:hint="default"/>
      </w:rPr>
    </w:lvl>
    <w:lvl w:ilvl="3" w:tplc="A03E042C">
      <w:start w:val="1"/>
      <w:numFmt w:val="bullet"/>
      <w:lvlText w:val=""/>
      <w:lvlJc w:val="left"/>
      <w:pPr>
        <w:tabs>
          <w:tab w:val="num" w:pos="3731"/>
        </w:tabs>
        <w:ind w:left="3731" w:hanging="360"/>
      </w:pPr>
      <w:rPr>
        <w:rFonts w:ascii="Symbol" w:hAnsi="Symbol" w:hint="default"/>
      </w:rPr>
    </w:lvl>
    <w:lvl w:ilvl="4" w:tplc="86B65550" w:tentative="1">
      <w:start w:val="1"/>
      <w:numFmt w:val="bullet"/>
      <w:lvlText w:val="o"/>
      <w:lvlJc w:val="left"/>
      <w:pPr>
        <w:tabs>
          <w:tab w:val="num" w:pos="4451"/>
        </w:tabs>
        <w:ind w:left="4451" w:hanging="360"/>
      </w:pPr>
      <w:rPr>
        <w:rFonts w:ascii="Courier New" w:hAnsi="Courier New" w:hint="default"/>
      </w:rPr>
    </w:lvl>
    <w:lvl w:ilvl="5" w:tplc="4DBEDD3A" w:tentative="1">
      <w:start w:val="1"/>
      <w:numFmt w:val="bullet"/>
      <w:lvlText w:val=""/>
      <w:lvlJc w:val="left"/>
      <w:pPr>
        <w:tabs>
          <w:tab w:val="num" w:pos="5171"/>
        </w:tabs>
        <w:ind w:left="5171" w:hanging="360"/>
      </w:pPr>
      <w:rPr>
        <w:rFonts w:ascii="Wingdings" w:hAnsi="Wingdings" w:hint="default"/>
      </w:rPr>
    </w:lvl>
    <w:lvl w:ilvl="6" w:tplc="A000B688" w:tentative="1">
      <w:start w:val="1"/>
      <w:numFmt w:val="bullet"/>
      <w:lvlText w:val=""/>
      <w:lvlJc w:val="left"/>
      <w:pPr>
        <w:tabs>
          <w:tab w:val="num" w:pos="5891"/>
        </w:tabs>
        <w:ind w:left="5891" w:hanging="360"/>
      </w:pPr>
      <w:rPr>
        <w:rFonts w:ascii="Symbol" w:hAnsi="Symbol" w:hint="default"/>
      </w:rPr>
    </w:lvl>
    <w:lvl w:ilvl="7" w:tplc="FC3404D8" w:tentative="1">
      <w:start w:val="1"/>
      <w:numFmt w:val="bullet"/>
      <w:lvlText w:val="o"/>
      <w:lvlJc w:val="left"/>
      <w:pPr>
        <w:tabs>
          <w:tab w:val="num" w:pos="6611"/>
        </w:tabs>
        <w:ind w:left="6611" w:hanging="360"/>
      </w:pPr>
      <w:rPr>
        <w:rFonts w:ascii="Courier New" w:hAnsi="Courier New" w:hint="default"/>
      </w:rPr>
    </w:lvl>
    <w:lvl w:ilvl="8" w:tplc="2FB467FA" w:tentative="1">
      <w:start w:val="1"/>
      <w:numFmt w:val="bullet"/>
      <w:lvlText w:val=""/>
      <w:lvlJc w:val="left"/>
      <w:pPr>
        <w:tabs>
          <w:tab w:val="num" w:pos="7331"/>
        </w:tabs>
        <w:ind w:left="7331" w:hanging="360"/>
      </w:pPr>
      <w:rPr>
        <w:rFonts w:ascii="Wingdings" w:hAnsi="Wingdings" w:hint="default"/>
      </w:rPr>
    </w:lvl>
  </w:abstractNum>
  <w:abstractNum w:abstractNumId="1">
    <w:nsid w:val="50951FF2"/>
    <w:multiLevelType w:val="hybridMultilevel"/>
    <w:tmpl w:val="5F8C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4E3C7A"/>
    <w:multiLevelType w:val="hybridMultilevel"/>
    <w:tmpl w:val="93966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0C4D17"/>
    <w:multiLevelType w:val="hybridMultilevel"/>
    <w:tmpl w:val="46A47D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revisionView w:markup="0"/>
  <w:doNotTrackMoves/>
  <w:defaultTabStop w:val="720"/>
  <w:noPunctuationKerning/>
  <w:characterSpacingControl w:val="doNotCompress"/>
  <w:compat/>
  <w:rsids>
    <w:rsidRoot w:val="005059F2"/>
    <w:rsid w:val="000057B4"/>
    <w:rsid w:val="00024548"/>
    <w:rsid w:val="00076EA2"/>
    <w:rsid w:val="000778F3"/>
    <w:rsid w:val="000840C0"/>
    <w:rsid w:val="000844F2"/>
    <w:rsid w:val="000B0BB8"/>
    <w:rsid w:val="000B4E82"/>
    <w:rsid w:val="000B66A0"/>
    <w:rsid w:val="000D083A"/>
    <w:rsid w:val="000E1D78"/>
    <w:rsid w:val="00100BEB"/>
    <w:rsid w:val="001026C2"/>
    <w:rsid w:val="00104F87"/>
    <w:rsid w:val="00125180"/>
    <w:rsid w:val="0012571A"/>
    <w:rsid w:val="001376DE"/>
    <w:rsid w:val="00140924"/>
    <w:rsid w:val="0014215F"/>
    <w:rsid w:val="00164491"/>
    <w:rsid w:val="001A1707"/>
    <w:rsid w:val="001C4725"/>
    <w:rsid w:val="001E205C"/>
    <w:rsid w:val="00205CA5"/>
    <w:rsid w:val="002079DA"/>
    <w:rsid w:val="00212E81"/>
    <w:rsid w:val="00223940"/>
    <w:rsid w:val="00230E79"/>
    <w:rsid w:val="00251F7C"/>
    <w:rsid w:val="00260836"/>
    <w:rsid w:val="00262B6D"/>
    <w:rsid w:val="002639B3"/>
    <w:rsid w:val="00273BA7"/>
    <w:rsid w:val="002B19FA"/>
    <w:rsid w:val="002B73CC"/>
    <w:rsid w:val="002C3DC5"/>
    <w:rsid w:val="002F350A"/>
    <w:rsid w:val="00303D71"/>
    <w:rsid w:val="00307045"/>
    <w:rsid w:val="003367BE"/>
    <w:rsid w:val="0033737F"/>
    <w:rsid w:val="00356D20"/>
    <w:rsid w:val="003604D9"/>
    <w:rsid w:val="003708FB"/>
    <w:rsid w:val="00393266"/>
    <w:rsid w:val="003B1C13"/>
    <w:rsid w:val="003B4BE5"/>
    <w:rsid w:val="003B55F4"/>
    <w:rsid w:val="003C56C8"/>
    <w:rsid w:val="003D1354"/>
    <w:rsid w:val="003F3621"/>
    <w:rsid w:val="003F3D45"/>
    <w:rsid w:val="00403A00"/>
    <w:rsid w:val="00410161"/>
    <w:rsid w:val="004678A5"/>
    <w:rsid w:val="00471E5C"/>
    <w:rsid w:val="0047288C"/>
    <w:rsid w:val="00495A65"/>
    <w:rsid w:val="004A1876"/>
    <w:rsid w:val="004E0ECA"/>
    <w:rsid w:val="00504BC8"/>
    <w:rsid w:val="005059F2"/>
    <w:rsid w:val="00571F48"/>
    <w:rsid w:val="00584831"/>
    <w:rsid w:val="00597B25"/>
    <w:rsid w:val="005C2D8F"/>
    <w:rsid w:val="005F7596"/>
    <w:rsid w:val="00600E55"/>
    <w:rsid w:val="006105A5"/>
    <w:rsid w:val="00612778"/>
    <w:rsid w:val="00612981"/>
    <w:rsid w:val="00620669"/>
    <w:rsid w:val="006302E3"/>
    <w:rsid w:val="00636432"/>
    <w:rsid w:val="00640167"/>
    <w:rsid w:val="00640D98"/>
    <w:rsid w:val="006573E3"/>
    <w:rsid w:val="006C7CFD"/>
    <w:rsid w:val="006D33A4"/>
    <w:rsid w:val="006E00EE"/>
    <w:rsid w:val="006E1315"/>
    <w:rsid w:val="006E2BBE"/>
    <w:rsid w:val="00701914"/>
    <w:rsid w:val="00711EE6"/>
    <w:rsid w:val="007407EE"/>
    <w:rsid w:val="00765734"/>
    <w:rsid w:val="007737AC"/>
    <w:rsid w:val="00777292"/>
    <w:rsid w:val="00793B8C"/>
    <w:rsid w:val="007D5DA8"/>
    <w:rsid w:val="007E2227"/>
    <w:rsid w:val="007F76D3"/>
    <w:rsid w:val="008043E0"/>
    <w:rsid w:val="00805738"/>
    <w:rsid w:val="00853941"/>
    <w:rsid w:val="00857C22"/>
    <w:rsid w:val="008757D7"/>
    <w:rsid w:val="0087793C"/>
    <w:rsid w:val="00887800"/>
    <w:rsid w:val="00890D6C"/>
    <w:rsid w:val="00896102"/>
    <w:rsid w:val="00896823"/>
    <w:rsid w:val="008A211F"/>
    <w:rsid w:val="008A2576"/>
    <w:rsid w:val="008C6324"/>
    <w:rsid w:val="008E0060"/>
    <w:rsid w:val="008E3798"/>
    <w:rsid w:val="008E39B8"/>
    <w:rsid w:val="00912D69"/>
    <w:rsid w:val="009439EA"/>
    <w:rsid w:val="00954FA7"/>
    <w:rsid w:val="00956B98"/>
    <w:rsid w:val="00961839"/>
    <w:rsid w:val="00980439"/>
    <w:rsid w:val="00987A2E"/>
    <w:rsid w:val="009B7722"/>
    <w:rsid w:val="009C5752"/>
    <w:rsid w:val="009D2617"/>
    <w:rsid w:val="009D3936"/>
    <w:rsid w:val="009E2332"/>
    <w:rsid w:val="009F6DCD"/>
    <w:rsid w:val="00A21F91"/>
    <w:rsid w:val="00A3331E"/>
    <w:rsid w:val="00A43D2B"/>
    <w:rsid w:val="00A93050"/>
    <w:rsid w:val="00AC0FD9"/>
    <w:rsid w:val="00AE479F"/>
    <w:rsid w:val="00B05692"/>
    <w:rsid w:val="00B20A47"/>
    <w:rsid w:val="00B25F2B"/>
    <w:rsid w:val="00B32FA3"/>
    <w:rsid w:val="00B3441C"/>
    <w:rsid w:val="00B35399"/>
    <w:rsid w:val="00B47A6D"/>
    <w:rsid w:val="00B618CE"/>
    <w:rsid w:val="00B86107"/>
    <w:rsid w:val="00B943B2"/>
    <w:rsid w:val="00BC45BF"/>
    <w:rsid w:val="00BC645D"/>
    <w:rsid w:val="00C14A5D"/>
    <w:rsid w:val="00C150DF"/>
    <w:rsid w:val="00C2680C"/>
    <w:rsid w:val="00C53F67"/>
    <w:rsid w:val="00C668FA"/>
    <w:rsid w:val="00C84310"/>
    <w:rsid w:val="00C9210E"/>
    <w:rsid w:val="00C963B2"/>
    <w:rsid w:val="00CB3126"/>
    <w:rsid w:val="00CC54D2"/>
    <w:rsid w:val="00CD6D45"/>
    <w:rsid w:val="00D25D70"/>
    <w:rsid w:val="00D337C2"/>
    <w:rsid w:val="00D409C3"/>
    <w:rsid w:val="00D47045"/>
    <w:rsid w:val="00D51A1D"/>
    <w:rsid w:val="00D615BE"/>
    <w:rsid w:val="00D65D8F"/>
    <w:rsid w:val="00D847DB"/>
    <w:rsid w:val="00DA2575"/>
    <w:rsid w:val="00DA2780"/>
    <w:rsid w:val="00DD04AE"/>
    <w:rsid w:val="00DF6E8D"/>
    <w:rsid w:val="00E12B6C"/>
    <w:rsid w:val="00E26221"/>
    <w:rsid w:val="00E50913"/>
    <w:rsid w:val="00E77276"/>
    <w:rsid w:val="00EB1C8D"/>
    <w:rsid w:val="00EC17F7"/>
    <w:rsid w:val="00EC340B"/>
    <w:rsid w:val="00ED7204"/>
    <w:rsid w:val="00F0383E"/>
    <w:rsid w:val="00F23B94"/>
    <w:rsid w:val="00F27171"/>
    <w:rsid w:val="00F34825"/>
    <w:rsid w:val="00F74B1C"/>
    <w:rsid w:val="00F91D7C"/>
    <w:rsid w:val="00FD16BF"/>
    <w:rsid w:val="00FD5D8E"/>
    <w:rsid w:val="00FF7981"/>
  </w:rsids>
  <m:mathPr>
    <m:mathFont m:val="MuseoSansRounded-700"/>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F2"/>
    <w:rPr>
      <w:rFonts w:ascii="Arial" w:eastAsia="Times" w:hAnsi="Arial" w:cs="Arial"/>
      <w:sz w:val="22"/>
      <w:szCs w:val="22"/>
    </w:rPr>
  </w:style>
  <w:style w:type="paragraph" w:styleId="Heading1">
    <w:name w:val="heading 1"/>
    <w:basedOn w:val="Normal"/>
    <w:next w:val="Normal"/>
    <w:link w:val="Heading1Char"/>
    <w:qFormat/>
    <w:rsid w:val="0063643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105A5"/>
    <w:pPr>
      <w:keepNext/>
      <w:spacing w:before="240" w:after="60"/>
      <w:outlineLvl w:val="1"/>
    </w:pPr>
    <w:rPr>
      <w:rFonts w:eastAsia="Times New Roman"/>
      <w:b/>
      <w:bCs/>
      <w:i/>
      <w:iCs/>
      <w:sz w:val="28"/>
      <w:szCs w:val="28"/>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dexcopy1">
    <w:name w:val="index_copy1"/>
    <w:rsid w:val="001E205C"/>
    <w:rPr>
      <w:color w:val="FFFFFF"/>
      <w:sz w:val="17"/>
      <w:szCs w:val="17"/>
    </w:rPr>
  </w:style>
  <w:style w:type="character" w:customStyle="1" w:styleId="subhead">
    <w:name w:val="subhead"/>
    <w:basedOn w:val="DefaultParagraphFont"/>
    <w:rsid w:val="00125180"/>
  </w:style>
  <w:style w:type="paragraph" w:styleId="NormalWeb">
    <w:name w:val="Normal (Web)"/>
    <w:basedOn w:val="Normal"/>
    <w:uiPriority w:val="99"/>
    <w:rsid w:val="00125180"/>
    <w:pPr>
      <w:spacing w:before="100" w:beforeAutospacing="1" w:after="100" w:afterAutospacing="1"/>
    </w:pPr>
    <w:rPr>
      <w:rFonts w:ascii="Times New Roman" w:eastAsia="Times New Roman" w:hAnsi="Times New Roman" w:cs="Times New Roman"/>
      <w:sz w:val="24"/>
      <w:szCs w:val="24"/>
    </w:rPr>
  </w:style>
  <w:style w:type="character" w:customStyle="1" w:styleId="copy">
    <w:name w:val="copy"/>
    <w:basedOn w:val="DefaultParagraphFont"/>
    <w:rsid w:val="00125180"/>
  </w:style>
  <w:style w:type="character" w:styleId="Hyperlink">
    <w:name w:val="Hyperlink"/>
    <w:uiPriority w:val="99"/>
    <w:rsid w:val="00FD5D8E"/>
    <w:rPr>
      <w:color w:val="0000FF"/>
      <w:u w:val="single"/>
    </w:rPr>
  </w:style>
  <w:style w:type="paragraph" w:styleId="E-mailSignature">
    <w:name w:val="E-mail Signature"/>
    <w:basedOn w:val="Normal"/>
    <w:rsid w:val="000E1D78"/>
    <w:rPr>
      <w:rFonts w:ascii="Times New Roman" w:eastAsia="Times New Roman" w:hAnsi="Times New Roman" w:cs="Times New Roman"/>
      <w:sz w:val="24"/>
      <w:szCs w:val="24"/>
    </w:rPr>
  </w:style>
  <w:style w:type="character" w:styleId="FollowedHyperlink">
    <w:name w:val="FollowedHyperlink"/>
    <w:rsid w:val="000840C0"/>
    <w:rPr>
      <w:color w:val="800080"/>
      <w:u w:val="single"/>
    </w:rPr>
  </w:style>
  <w:style w:type="character" w:customStyle="1" w:styleId="Heading2Char">
    <w:name w:val="Heading 2 Char"/>
    <w:link w:val="Heading2"/>
    <w:rsid w:val="006105A5"/>
    <w:rPr>
      <w:rFonts w:ascii="Arial" w:hAnsi="Arial" w:cs="Arial"/>
      <w:b/>
      <w:bCs/>
      <w:i/>
      <w:iCs/>
      <w:sz w:val="28"/>
      <w:szCs w:val="28"/>
      <w:lang w:val="en-US" w:eastAsia="en-US"/>
    </w:rPr>
  </w:style>
  <w:style w:type="character" w:customStyle="1" w:styleId="copy1">
    <w:name w:val="copy1"/>
    <w:rsid w:val="006105A5"/>
    <w:rPr>
      <w:sz w:val="18"/>
      <w:szCs w:val="18"/>
    </w:rPr>
  </w:style>
  <w:style w:type="character" w:customStyle="1" w:styleId="Heading1Char">
    <w:name w:val="Heading 1 Char"/>
    <w:link w:val="Heading1"/>
    <w:rsid w:val="00636432"/>
    <w:rPr>
      <w:rFonts w:ascii="Cambria" w:eastAsia="Times New Roman" w:hAnsi="Cambria" w:cs="Times New Roman"/>
      <w:b/>
      <w:bCs/>
      <w:kern w:val="32"/>
      <w:sz w:val="32"/>
      <w:szCs w:val="32"/>
    </w:rPr>
  </w:style>
  <w:style w:type="paragraph" w:styleId="ListParagraph">
    <w:name w:val="List Paragraph"/>
    <w:basedOn w:val="Normal"/>
    <w:uiPriority w:val="34"/>
    <w:qFormat/>
    <w:rsid w:val="002B73CC"/>
    <w:pPr>
      <w:spacing w:after="160" w:line="259" w:lineRule="auto"/>
      <w:ind w:left="720"/>
      <w:contextualSpacing/>
    </w:pPr>
    <w:rPr>
      <w:rFonts w:ascii="Calibri" w:eastAsia="Calibri" w:hAnsi="Calibri" w:cs="Times New Roman"/>
      <w:lang w:eastAsia="en-US"/>
    </w:rPr>
  </w:style>
  <w:style w:type="paragraph" w:customStyle="1" w:styleId="Bullet1">
    <w:name w:val="Bullet 1"/>
    <w:basedOn w:val="Normal"/>
    <w:qFormat/>
    <w:rsid w:val="00CB3126"/>
    <w:pPr>
      <w:numPr>
        <w:numId w:val="4"/>
      </w:numPr>
      <w:tabs>
        <w:tab w:val="clear" w:pos="1778"/>
        <w:tab w:val="num" w:pos="1211"/>
      </w:tabs>
      <w:spacing w:before="120" w:after="120"/>
      <w:ind w:left="1191" w:hanging="340"/>
      <w:jc w:val="both"/>
    </w:pPr>
    <w:rPr>
      <w:rFonts w:ascii="Verdana" w:eastAsia="Times New Roman" w:hAnsi="Verdana" w:cs="Times New Roman"/>
      <w:sz w:val="18"/>
      <w:szCs w:val="24"/>
      <w:lang w:val="en-US" w:eastAsia="en-US"/>
    </w:rPr>
  </w:style>
  <w:style w:type="paragraph" w:customStyle="1" w:styleId="Bullet2">
    <w:name w:val="Bullet 2"/>
    <w:basedOn w:val="Normal"/>
    <w:qFormat/>
    <w:rsid w:val="00CB3126"/>
    <w:pPr>
      <w:numPr>
        <w:ilvl w:val="1"/>
        <w:numId w:val="4"/>
      </w:numPr>
      <w:tabs>
        <w:tab w:val="clear" w:pos="2291"/>
        <w:tab w:val="left" w:pos="1531"/>
      </w:tabs>
      <w:spacing w:before="120" w:after="120"/>
      <w:ind w:left="1531" w:hanging="340"/>
      <w:jc w:val="both"/>
    </w:pPr>
    <w:rPr>
      <w:rFonts w:ascii="Verdana" w:eastAsia="Times New Roman" w:hAnsi="Verdana" w:cs="Times New Roman"/>
      <w:sz w:val="18"/>
      <w:szCs w:val="24"/>
      <w:lang w:val="en-US" w:eastAsia="en-US"/>
    </w:rPr>
  </w:style>
  <w:style w:type="paragraph" w:customStyle="1" w:styleId="Bullet3">
    <w:name w:val="Bullet 3"/>
    <w:basedOn w:val="Normal"/>
    <w:qFormat/>
    <w:rsid w:val="00CB3126"/>
    <w:pPr>
      <w:numPr>
        <w:ilvl w:val="2"/>
        <w:numId w:val="4"/>
      </w:numPr>
      <w:tabs>
        <w:tab w:val="clear" w:pos="3011"/>
        <w:tab w:val="left" w:pos="1871"/>
      </w:tabs>
      <w:spacing w:before="120" w:after="120"/>
      <w:ind w:left="1871" w:hanging="340"/>
      <w:jc w:val="both"/>
    </w:pPr>
    <w:rPr>
      <w:rFonts w:ascii="Verdana" w:eastAsia="Times New Roman" w:hAnsi="Verdana" w:cs="Times New Roman"/>
      <w:sz w:val="18"/>
      <w:szCs w:val="24"/>
      <w:lang w:val="en-US" w:eastAsia="en-US"/>
    </w:rPr>
  </w:style>
  <w:style w:type="paragraph" w:styleId="BalloonText">
    <w:name w:val="Balloon Text"/>
    <w:basedOn w:val="Normal"/>
    <w:link w:val="BalloonTextChar"/>
    <w:semiHidden/>
    <w:unhideWhenUsed/>
    <w:rsid w:val="00356D20"/>
    <w:rPr>
      <w:rFonts w:ascii="Tahoma" w:hAnsi="Tahoma" w:cs="Tahoma"/>
      <w:sz w:val="16"/>
      <w:szCs w:val="16"/>
    </w:rPr>
  </w:style>
  <w:style w:type="character" w:customStyle="1" w:styleId="BalloonTextChar">
    <w:name w:val="Balloon Text Char"/>
    <w:basedOn w:val="DefaultParagraphFont"/>
    <w:link w:val="BalloonText"/>
    <w:semiHidden/>
    <w:rsid w:val="00356D20"/>
    <w:rPr>
      <w:rFonts w:ascii="Tahoma" w:eastAsia="Times" w:hAnsi="Tahoma" w:cs="Tahoma"/>
      <w:sz w:val="16"/>
      <w:szCs w:val="16"/>
    </w:rPr>
  </w:style>
  <w:style w:type="character" w:styleId="CommentReference">
    <w:name w:val="annotation reference"/>
    <w:basedOn w:val="DefaultParagraphFont"/>
    <w:semiHidden/>
    <w:unhideWhenUsed/>
    <w:rsid w:val="00E26221"/>
    <w:rPr>
      <w:sz w:val="16"/>
      <w:szCs w:val="16"/>
    </w:rPr>
  </w:style>
  <w:style w:type="paragraph" w:styleId="CommentText">
    <w:name w:val="annotation text"/>
    <w:basedOn w:val="Normal"/>
    <w:link w:val="CommentTextChar"/>
    <w:semiHidden/>
    <w:unhideWhenUsed/>
    <w:rsid w:val="00E26221"/>
    <w:rPr>
      <w:sz w:val="20"/>
      <w:szCs w:val="20"/>
    </w:rPr>
  </w:style>
  <w:style w:type="character" w:customStyle="1" w:styleId="CommentTextChar">
    <w:name w:val="Comment Text Char"/>
    <w:basedOn w:val="DefaultParagraphFont"/>
    <w:link w:val="CommentText"/>
    <w:semiHidden/>
    <w:rsid w:val="00E26221"/>
    <w:rPr>
      <w:rFonts w:ascii="Arial" w:eastAsia="Times" w:hAnsi="Arial" w:cs="Arial"/>
    </w:rPr>
  </w:style>
  <w:style w:type="paragraph" w:styleId="CommentSubject">
    <w:name w:val="annotation subject"/>
    <w:basedOn w:val="CommentText"/>
    <w:next w:val="CommentText"/>
    <w:link w:val="CommentSubjectChar"/>
    <w:semiHidden/>
    <w:unhideWhenUsed/>
    <w:rsid w:val="00E26221"/>
    <w:rPr>
      <w:b/>
      <w:bCs/>
    </w:rPr>
  </w:style>
  <w:style w:type="character" w:customStyle="1" w:styleId="CommentSubjectChar">
    <w:name w:val="Comment Subject Char"/>
    <w:basedOn w:val="CommentTextChar"/>
    <w:link w:val="CommentSubject"/>
    <w:semiHidden/>
    <w:rsid w:val="00E26221"/>
    <w:rPr>
      <w:rFonts w:ascii="Arial" w:eastAsia="Times" w:hAnsi="Arial" w:cs="Arial"/>
      <w:b/>
      <w:bCs/>
    </w:rPr>
  </w:style>
  <w:style w:type="character" w:styleId="Strong">
    <w:name w:val="Strong"/>
    <w:basedOn w:val="DefaultParagraphFont"/>
    <w:uiPriority w:val="22"/>
    <w:qFormat/>
    <w:rsid w:val="008757D7"/>
    <w:rPr>
      <w:b/>
      <w:bCs/>
    </w:rPr>
  </w:style>
  <w:style w:type="character" w:customStyle="1" w:styleId="apple-converted-space">
    <w:name w:val="apple-converted-space"/>
    <w:basedOn w:val="DefaultParagraphFont"/>
    <w:rsid w:val="008757D7"/>
  </w:style>
</w:styles>
</file>

<file path=word/webSettings.xml><?xml version="1.0" encoding="utf-8"?>
<w:webSettings xmlns:r="http://schemas.openxmlformats.org/officeDocument/2006/relationships" xmlns:w="http://schemas.openxmlformats.org/wordprocessingml/2006/main">
  <w:divs>
    <w:div w:id="426654995">
      <w:bodyDiv w:val="1"/>
      <w:marLeft w:val="0"/>
      <w:marRight w:val="0"/>
      <w:marTop w:val="0"/>
      <w:marBottom w:val="0"/>
      <w:divBdr>
        <w:top w:val="none" w:sz="0" w:space="0" w:color="auto"/>
        <w:left w:val="none" w:sz="0" w:space="0" w:color="auto"/>
        <w:bottom w:val="none" w:sz="0" w:space="0" w:color="auto"/>
        <w:right w:val="none" w:sz="0" w:space="0" w:color="auto"/>
      </w:divBdr>
    </w:div>
    <w:div w:id="673800424">
      <w:bodyDiv w:val="1"/>
      <w:marLeft w:val="0"/>
      <w:marRight w:val="0"/>
      <w:marTop w:val="0"/>
      <w:marBottom w:val="0"/>
      <w:divBdr>
        <w:top w:val="none" w:sz="0" w:space="0" w:color="auto"/>
        <w:left w:val="none" w:sz="0" w:space="0" w:color="auto"/>
        <w:bottom w:val="none" w:sz="0" w:space="0" w:color="auto"/>
        <w:right w:val="none" w:sz="0" w:space="0" w:color="auto"/>
      </w:divBdr>
    </w:div>
    <w:div w:id="1361510900">
      <w:bodyDiv w:val="1"/>
      <w:marLeft w:val="0"/>
      <w:marRight w:val="0"/>
      <w:marTop w:val="0"/>
      <w:marBottom w:val="0"/>
      <w:divBdr>
        <w:top w:val="none" w:sz="0" w:space="0" w:color="auto"/>
        <w:left w:val="none" w:sz="0" w:space="0" w:color="auto"/>
        <w:bottom w:val="none" w:sz="0" w:space="0" w:color="auto"/>
        <w:right w:val="none" w:sz="0" w:space="0" w:color="auto"/>
      </w:divBdr>
    </w:div>
    <w:div w:id="17017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ustraliancruiseassociation.com/conferences" TargetMode="External"/><Relationship Id="rId8"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6C85-2841-C148-84E2-E24BC30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We are pleased to announce the two international speakers for the (note slight name change) “Cruising – Don’t Miss the Ship” c</vt:lpstr>
    </vt:vector>
  </TitlesOfParts>
  <Company>TOSHIBA</Company>
  <LinksUpToDate>false</LinksUpToDate>
  <CharactersWithSpaces>4087</CharactersWithSpaces>
  <SharedDoc>false</SharedDoc>
  <HLinks>
    <vt:vector size="18" baseType="variant">
      <vt:variant>
        <vt:i4>721011</vt:i4>
      </vt:variant>
      <vt:variant>
        <vt:i4>6</vt:i4>
      </vt:variant>
      <vt:variant>
        <vt:i4>0</vt:i4>
      </vt:variant>
      <vt:variant>
        <vt:i4>5</vt:i4>
      </vt:variant>
      <vt:variant>
        <vt:lpwstr>../../../../AppData/Local/Microsoft/AppData/Local/AppData/Local/Microsoft/Windows/Temporary Internet Files/Content.Outlook/FFSGQE2O/Jill.collins@barkingowlcommunications.com.au</vt:lpwstr>
      </vt:variant>
      <vt:variant>
        <vt:lpwstr/>
      </vt:variant>
      <vt:variant>
        <vt:i4>7274587</vt:i4>
      </vt:variant>
      <vt:variant>
        <vt:i4>3</vt:i4>
      </vt:variant>
      <vt:variant>
        <vt:i4>0</vt:i4>
      </vt:variant>
      <vt:variant>
        <vt:i4>5</vt:i4>
      </vt:variant>
      <vt:variant>
        <vt:lpwstr>mailto:cdu@cruisedownunder.com</vt:lpwstr>
      </vt:variant>
      <vt:variant>
        <vt:lpwstr/>
      </vt:variant>
      <vt:variant>
        <vt:i4>2949178</vt:i4>
      </vt:variant>
      <vt:variant>
        <vt:i4>0</vt:i4>
      </vt:variant>
      <vt:variant>
        <vt:i4>0</vt:i4>
      </vt:variant>
      <vt:variant>
        <vt:i4>5</vt:i4>
      </vt:variant>
      <vt:variant>
        <vt:lpwstr>http://www.cruisedownunder.com/conferences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announce the two international speakers for the (note slight name change) “Cruising – Don’t Miss the Ship” c</dc:title>
  <dc:creator>John Treacy</dc:creator>
  <cp:lastModifiedBy>blue</cp:lastModifiedBy>
  <cp:revision>3</cp:revision>
  <cp:lastPrinted>2015-06-01T04:44:00Z</cp:lastPrinted>
  <dcterms:created xsi:type="dcterms:W3CDTF">2016-08-31T03:35:00Z</dcterms:created>
  <dcterms:modified xsi:type="dcterms:W3CDTF">2017-04-11T00:15:00Z</dcterms:modified>
</cp:coreProperties>
</file>